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F96C" w14:textId="1A1A2AC9" w:rsidR="008A0C28" w:rsidRDefault="00353D7C" w:rsidP="00353D7C">
      <w:pPr>
        <w:widowControl/>
        <w:spacing w:line="400" w:lineRule="exact"/>
        <w:ind w:firstLineChars="1600" w:firstLine="3840"/>
        <w:jc w:val="right"/>
        <w:rPr>
          <w:rFonts w:ascii="Century" w:eastAsia="ＭＳ 明朝" w:hAnsi="Century" w:cs="Times New Roman"/>
          <w:kern w:val="0"/>
          <w:sz w:val="24"/>
        </w:rPr>
      </w:pPr>
      <w:r>
        <w:rPr>
          <w:rFonts w:ascii="Century" w:eastAsia="ＭＳ 明朝" w:hAnsi="Century" w:cs="Times New Roman" w:hint="eastAsia"/>
          <w:kern w:val="0"/>
          <w:sz w:val="24"/>
        </w:rPr>
        <w:t>（別</w:t>
      </w:r>
      <w:r w:rsidR="008C7B55">
        <w:rPr>
          <w:rFonts w:ascii="Century" w:eastAsia="ＭＳ 明朝" w:hAnsi="Century" w:cs="Times New Roman" w:hint="eastAsia"/>
          <w:kern w:val="0"/>
          <w:sz w:val="24"/>
        </w:rPr>
        <w:t>紙</w:t>
      </w:r>
      <w:r>
        <w:rPr>
          <w:rFonts w:ascii="Century" w:eastAsia="ＭＳ 明朝" w:hAnsi="Century" w:cs="Times New Roman" w:hint="eastAsia"/>
          <w:kern w:val="0"/>
          <w:sz w:val="24"/>
        </w:rPr>
        <w:t>）</w:t>
      </w:r>
    </w:p>
    <w:p w14:paraId="37347D6B" w14:textId="31B2DEC1" w:rsidR="002B0D47" w:rsidRPr="00353D7C" w:rsidRDefault="00353D7C" w:rsidP="00353D7C">
      <w:pPr>
        <w:widowControl/>
        <w:jc w:val="center"/>
        <w:rPr>
          <w:rFonts w:ascii="ＭＳ Ｐゴシック" w:eastAsia="ＭＳ Ｐゴシック" w:hAnsi="ＭＳ Ｐゴシック" w:cs="Times New Roman"/>
          <w:b/>
          <w:bCs/>
          <w:kern w:val="0"/>
          <w:sz w:val="24"/>
        </w:rPr>
      </w:pPr>
      <w:r w:rsidRPr="00353D7C">
        <w:rPr>
          <w:rFonts w:ascii="ＭＳ Ｐゴシック" w:eastAsia="ＭＳ Ｐゴシック" w:hAnsi="ＭＳ Ｐゴシック" w:cs="Times New Roman" w:hint="eastAsia"/>
          <w:b/>
          <w:bCs/>
          <w:kern w:val="0"/>
          <w:sz w:val="24"/>
        </w:rPr>
        <w:t>全衛連ストレスチェックサービス仕様書</w:t>
      </w:r>
    </w:p>
    <w:p w14:paraId="11701E56" w14:textId="77777777" w:rsidR="00ED48B4" w:rsidRDefault="00ED48B4" w:rsidP="002B0D47">
      <w:pPr>
        <w:widowControl/>
        <w:rPr>
          <w:rFonts w:ascii="Century" w:eastAsia="ＭＳ 明朝" w:hAnsi="Century" w:cs="Times New Roman"/>
          <w:kern w:val="0"/>
          <w:sz w:val="22"/>
        </w:rPr>
      </w:pPr>
    </w:p>
    <w:p w14:paraId="17478324" w14:textId="5B8528D0" w:rsidR="00ED48B4" w:rsidRDefault="00ED48B4" w:rsidP="00ED48B4">
      <w:pPr>
        <w:widowControl/>
        <w:ind w:left="240" w:hangingChars="100" w:hanging="240"/>
        <w:rPr>
          <w:rFonts w:ascii="Century" w:eastAsia="ＭＳ 明朝" w:hAnsi="Century" w:cs="Times New Roman"/>
          <w:kern w:val="0"/>
          <w:sz w:val="24"/>
        </w:rPr>
      </w:pPr>
      <w:r>
        <w:rPr>
          <w:rFonts w:ascii="Century" w:eastAsia="ＭＳ 明朝" w:hAnsi="Century" w:cs="Times New Roman" w:hint="eastAsia"/>
          <w:kern w:val="0"/>
          <w:sz w:val="24"/>
        </w:rPr>
        <w:t>１　応募者が、</w:t>
      </w:r>
      <w:r w:rsidRPr="00EC2510">
        <w:rPr>
          <w:rFonts w:ascii="Century" w:eastAsia="ＭＳ 明朝" w:hAnsi="Century" w:cs="Times New Roman" w:hint="eastAsia"/>
          <w:kern w:val="0"/>
          <w:sz w:val="24"/>
          <w:u w:val="single"/>
        </w:rPr>
        <w:t>次の（１）～（</w:t>
      </w:r>
      <w:r w:rsidR="008B5EC4">
        <w:rPr>
          <w:rFonts w:ascii="Century" w:eastAsia="ＭＳ 明朝" w:hAnsi="Century" w:cs="Times New Roman" w:hint="eastAsia"/>
          <w:kern w:val="0"/>
          <w:sz w:val="24"/>
          <w:u w:val="single"/>
        </w:rPr>
        <w:t>12</w:t>
      </w:r>
      <w:r w:rsidRPr="00EC2510">
        <w:rPr>
          <w:rFonts w:ascii="Century" w:eastAsia="ＭＳ 明朝" w:hAnsi="Century" w:cs="Times New Roman" w:hint="eastAsia"/>
          <w:kern w:val="0"/>
          <w:sz w:val="24"/>
          <w:u w:val="single"/>
        </w:rPr>
        <w:t>）に該当</w:t>
      </w:r>
      <w:r>
        <w:rPr>
          <w:rFonts w:ascii="Century" w:eastAsia="ＭＳ 明朝" w:hAnsi="Century" w:cs="Times New Roman" w:hint="eastAsia"/>
          <w:kern w:val="0"/>
          <w:sz w:val="24"/>
        </w:rPr>
        <w:t>するストレスチェック運用システムを有していること、又は、そのシステムを構築できることを説明願います。</w:t>
      </w:r>
    </w:p>
    <w:p w14:paraId="308111F2" w14:textId="77777777" w:rsidR="00ED48B4" w:rsidRPr="00ED48B4" w:rsidRDefault="00ED48B4" w:rsidP="00ED48B4">
      <w:pPr>
        <w:widowControl/>
        <w:ind w:left="240" w:hangingChars="100" w:hanging="240"/>
        <w:rPr>
          <w:rFonts w:ascii="Century" w:eastAsia="ＭＳ 明朝" w:hAnsi="Century" w:cs="Times New Roman"/>
          <w:kern w:val="0"/>
          <w:sz w:val="24"/>
        </w:rPr>
      </w:pPr>
    </w:p>
    <w:p w14:paraId="57D4A4D2" w14:textId="7E2A177B" w:rsidR="00BC5563" w:rsidRDefault="00BC5563" w:rsidP="00EC2510">
      <w:pPr>
        <w:pStyle w:val="a9"/>
        <w:widowControl/>
        <w:numPr>
          <w:ilvl w:val="0"/>
          <w:numId w:val="6"/>
        </w:numPr>
        <w:rPr>
          <w:rFonts w:ascii="ＭＳ 明朝" w:eastAsia="ＭＳ 明朝" w:hAnsi="ＭＳ 明朝" w:cs="Times New Roman"/>
          <w:kern w:val="0"/>
          <w:sz w:val="24"/>
        </w:rPr>
      </w:pPr>
      <w:r w:rsidRPr="00EC2510">
        <w:rPr>
          <w:rFonts w:ascii="ＭＳ 明朝" w:eastAsia="ＭＳ 明朝" w:hAnsi="ＭＳ 明朝" w:cs="Times New Roman" w:hint="eastAsia"/>
          <w:kern w:val="0"/>
          <w:sz w:val="24"/>
        </w:rPr>
        <w:t>応募者と顧客企業との間に健康診断機関が関与できるものであって、ストレスチェックが定期健康診断と併せて実施でき得るものであること</w:t>
      </w:r>
      <w:r w:rsidR="00EC2510" w:rsidRPr="00EC2510">
        <w:rPr>
          <w:rFonts w:ascii="ＭＳ 明朝" w:eastAsia="ＭＳ 明朝" w:hAnsi="ＭＳ 明朝" w:cs="Times New Roman" w:hint="eastAsia"/>
          <w:kern w:val="0"/>
          <w:sz w:val="24"/>
        </w:rPr>
        <w:t>。</w:t>
      </w:r>
    </w:p>
    <w:p w14:paraId="7D69F360" w14:textId="77777777" w:rsidR="00EC2510" w:rsidRPr="00EC2510" w:rsidRDefault="00EC2510" w:rsidP="00EC2510">
      <w:pPr>
        <w:pStyle w:val="a9"/>
        <w:widowControl/>
        <w:rPr>
          <w:rFonts w:ascii="ＭＳ 明朝" w:eastAsia="ＭＳ 明朝" w:hAnsi="ＭＳ 明朝" w:cs="Times New Roman"/>
          <w:kern w:val="0"/>
          <w:sz w:val="24"/>
        </w:rPr>
      </w:pPr>
    </w:p>
    <w:p w14:paraId="52C389C5" w14:textId="32891DAA" w:rsidR="00EC2510" w:rsidRDefault="00BC5563" w:rsidP="00EC2510">
      <w:pPr>
        <w:pStyle w:val="a9"/>
        <w:widowControl/>
        <w:numPr>
          <w:ilvl w:val="0"/>
          <w:numId w:val="6"/>
        </w:numPr>
        <w:rPr>
          <w:rFonts w:ascii="ＭＳ 明朝" w:eastAsia="ＭＳ 明朝" w:hAnsi="ＭＳ 明朝" w:cs="Times New Roman"/>
          <w:kern w:val="0"/>
          <w:sz w:val="24"/>
        </w:rPr>
      </w:pPr>
      <w:r w:rsidRPr="00EC2510">
        <w:rPr>
          <w:rFonts w:ascii="ＭＳ 明朝" w:eastAsia="ＭＳ 明朝" w:hAnsi="ＭＳ 明朝" w:cs="Times New Roman" w:hint="eastAsia"/>
          <w:kern w:val="0"/>
          <w:sz w:val="24"/>
        </w:rPr>
        <w:t>労働安全衛生法及びその関係法令等（「小規模事業場ストレスチェック制度実施マニュアル」を含む。）に沿った</w:t>
      </w:r>
      <w:r w:rsidR="0092498C" w:rsidRPr="00EC2510">
        <w:rPr>
          <w:rFonts w:ascii="ＭＳ 明朝" w:eastAsia="ＭＳ 明朝" w:hAnsi="ＭＳ 明朝" w:cs="Times New Roman" w:hint="eastAsia"/>
          <w:kern w:val="0"/>
          <w:sz w:val="24"/>
        </w:rPr>
        <w:t>ストレスチェックの方法であること</w:t>
      </w:r>
      <w:r w:rsidR="00CF5D1C" w:rsidRPr="00EC2510">
        <w:rPr>
          <w:rFonts w:ascii="ＭＳ 明朝" w:eastAsia="ＭＳ 明朝" w:hAnsi="ＭＳ 明朝" w:cs="Times New Roman" w:hint="eastAsia"/>
          <w:kern w:val="0"/>
          <w:sz w:val="24"/>
        </w:rPr>
        <w:t>。</w:t>
      </w:r>
    </w:p>
    <w:p w14:paraId="01F836D8" w14:textId="77777777" w:rsidR="00EC2510" w:rsidRPr="00EC2510" w:rsidRDefault="00EC2510" w:rsidP="00EC2510">
      <w:pPr>
        <w:widowControl/>
        <w:rPr>
          <w:rFonts w:ascii="ＭＳ 明朝" w:eastAsia="ＭＳ 明朝" w:hAnsi="ＭＳ 明朝" w:cs="Times New Roman"/>
          <w:kern w:val="0"/>
          <w:sz w:val="24"/>
        </w:rPr>
      </w:pPr>
    </w:p>
    <w:p w14:paraId="7965B01C" w14:textId="25194319" w:rsidR="0092498C" w:rsidRPr="008B5EC4" w:rsidRDefault="00B86633" w:rsidP="008B5EC4">
      <w:pPr>
        <w:pStyle w:val="a9"/>
        <w:widowControl/>
        <w:numPr>
          <w:ilvl w:val="0"/>
          <w:numId w:val="6"/>
        </w:numPr>
        <w:rPr>
          <w:rFonts w:ascii="ＭＳ 明朝" w:eastAsia="ＭＳ 明朝" w:hAnsi="ＭＳ 明朝" w:cs="Times New Roman"/>
          <w:kern w:val="0"/>
          <w:sz w:val="24"/>
        </w:rPr>
      </w:pPr>
      <w:r w:rsidRPr="008B5EC4">
        <w:rPr>
          <w:rFonts w:ascii="ＭＳ 明朝" w:eastAsia="ＭＳ 明朝" w:hAnsi="ＭＳ 明朝" w:cs="Times New Roman" w:hint="eastAsia"/>
          <w:kern w:val="0"/>
          <w:sz w:val="24"/>
        </w:rPr>
        <w:t>健康診断機関又は受診者の選択により、Web方式と紙方式の両方に対応できるものであること</w:t>
      </w:r>
      <w:r w:rsidR="00CF5D1C" w:rsidRPr="008B5EC4">
        <w:rPr>
          <w:rFonts w:ascii="ＭＳ 明朝" w:eastAsia="ＭＳ 明朝" w:hAnsi="ＭＳ 明朝" w:cs="Times New Roman" w:hint="eastAsia"/>
          <w:kern w:val="0"/>
          <w:sz w:val="24"/>
        </w:rPr>
        <w:t>。</w:t>
      </w:r>
    </w:p>
    <w:p w14:paraId="3A16F660" w14:textId="77777777" w:rsidR="00784DD2" w:rsidRPr="00ED48B4" w:rsidRDefault="00784DD2" w:rsidP="00784DD2">
      <w:pPr>
        <w:rPr>
          <w:rFonts w:ascii="ＭＳ 明朝" w:eastAsia="ＭＳ 明朝" w:hAnsi="ＭＳ 明朝" w:cs="Times New Roman"/>
          <w:kern w:val="0"/>
          <w:sz w:val="24"/>
        </w:rPr>
      </w:pPr>
    </w:p>
    <w:p w14:paraId="52CA687A" w14:textId="0CCE7601" w:rsidR="00784DD2" w:rsidRPr="00ED48B4" w:rsidRDefault="00784DD2" w:rsidP="008B5EC4">
      <w:pPr>
        <w:pStyle w:val="a9"/>
        <w:widowControl/>
        <w:numPr>
          <w:ilvl w:val="0"/>
          <w:numId w:val="6"/>
        </w:numPr>
        <w:rPr>
          <w:rFonts w:ascii="ＭＳ 明朝" w:eastAsia="ＭＳ 明朝" w:hAnsi="ＭＳ 明朝" w:cs="Times New Roman"/>
          <w:kern w:val="0"/>
          <w:sz w:val="24"/>
        </w:rPr>
      </w:pPr>
      <w:r w:rsidRPr="00ED48B4">
        <w:rPr>
          <w:rFonts w:ascii="ＭＳ 明朝" w:eastAsia="ＭＳ 明朝" w:hAnsi="ＭＳ 明朝" w:cs="Times New Roman" w:hint="eastAsia"/>
          <w:kern w:val="0"/>
          <w:sz w:val="24"/>
        </w:rPr>
        <w:t>Web方式の場合、ロゴ及びURLについて、応募者名を連想させる名称ではなく</w:t>
      </w:r>
      <w:r w:rsidR="00EC2510">
        <w:rPr>
          <w:rFonts w:ascii="ＭＳ 明朝" w:eastAsia="ＭＳ 明朝" w:hAnsi="ＭＳ 明朝" w:cs="Times New Roman" w:hint="eastAsia"/>
          <w:kern w:val="0"/>
          <w:sz w:val="24"/>
        </w:rPr>
        <w:t>、</w:t>
      </w:r>
      <w:r w:rsidRPr="00ED48B4">
        <w:rPr>
          <w:rFonts w:ascii="ＭＳ 明朝" w:eastAsia="ＭＳ 明朝" w:hAnsi="ＭＳ 明朝" w:cs="Times New Roman" w:hint="eastAsia"/>
          <w:kern w:val="0"/>
          <w:sz w:val="24"/>
        </w:rPr>
        <w:t>「全衛連」の名称で表示されるものであること。</w:t>
      </w:r>
    </w:p>
    <w:p w14:paraId="02465E86" w14:textId="77777777" w:rsidR="00784DD2" w:rsidRPr="00EC2510" w:rsidRDefault="00784DD2" w:rsidP="00784DD2">
      <w:pPr>
        <w:widowControl/>
        <w:rPr>
          <w:rFonts w:ascii="ＭＳ 明朝" w:eastAsia="ＭＳ 明朝" w:hAnsi="ＭＳ 明朝" w:cs="Times New Roman"/>
          <w:kern w:val="0"/>
          <w:sz w:val="24"/>
        </w:rPr>
      </w:pPr>
    </w:p>
    <w:p w14:paraId="3FC20539" w14:textId="4EBFA985" w:rsidR="00784DD2" w:rsidRDefault="00784DD2" w:rsidP="008B5EC4">
      <w:pPr>
        <w:pStyle w:val="a9"/>
        <w:widowControl/>
        <w:numPr>
          <w:ilvl w:val="0"/>
          <w:numId w:val="6"/>
        </w:numPr>
        <w:rPr>
          <w:rFonts w:ascii="ＭＳ 明朝" w:eastAsia="ＭＳ 明朝" w:hAnsi="ＭＳ 明朝" w:cs="Times New Roman"/>
          <w:kern w:val="0"/>
          <w:sz w:val="24"/>
        </w:rPr>
      </w:pPr>
      <w:r>
        <w:rPr>
          <w:rFonts w:ascii="ＭＳ 明朝" w:eastAsia="ＭＳ 明朝" w:hAnsi="ＭＳ 明朝" w:cs="Times New Roman" w:hint="eastAsia"/>
          <w:kern w:val="0"/>
          <w:sz w:val="24"/>
        </w:rPr>
        <w:t>Web方式の場合、メールアドレスがない受診者に</w:t>
      </w:r>
      <w:r w:rsidR="00EC2510">
        <w:rPr>
          <w:rFonts w:ascii="ＭＳ 明朝" w:eastAsia="ＭＳ 明朝" w:hAnsi="ＭＳ 明朝" w:cs="Times New Roman" w:hint="eastAsia"/>
          <w:kern w:val="0"/>
          <w:sz w:val="24"/>
        </w:rPr>
        <w:t>も</w:t>
      </w:r>
      <w:r>
        <w:rPr>
          <w:rFonts w:ascii="ＭＳ 明朝" w:eastAsia="ＭＳ 明朝" w:hAnsi="ＭＳ 明朝" w:cs="Times New Roman" w:hint="eastAsia"/>
          <w:kern w:val="0"/>
          <w:sz w:val="24"/>
        </w:rPr>
        <w:t>対応</w:t>
      </w:r>
      <w:r w:rsidR="00EC2510">
        <w:rPr>
          <w:rFonts w:ascii="ＭＳ 明朝" w:eastAsia="ＭＳ 明朝" w:hAnsi="ＭＳ 明朝" w:cs="Times New Roman" w:hint="eastAsia"/>
          <w:kern w:val="0"/>
          <w:sz w:val="24"/>
        </w:rPr>
        <w:t>可能であること</w:t>
      </w:r>
      <w:r>
        <w:rPr>
          <w:rFonts w:ascii="ＭＳ 明朝" w:eastAsia="ＭＳ 明朝" w:hAnsi="ＭＳ 明朝" w:cs="Times New Roman" w:hint="eastAsia"/>
          <w:kern w:val="0"/>
          <w:sz w:val="24"/>
        </w:rPr>
        <w:t>。</w:t>
      </w:r>
    </w:p>
    <w:p w14:paraId="5E52063E" w14:textId="77777777" w:rsidR="0092498C" w:rsidRPr="00784DD2" w:rsidRDefault="0092498C" w:rsidP="0092498C">
      <w:pPr>
        <w:pStyle w:val="a9"/>
        <w:rPr>
          <w:rFonts w:ascii="ＭＳ 明朝" w:eastAsia="ＭＳ 明朝" w:hAnsi="ＭＳ 明朝" w:cs="Times New Roman"/>
          <w:kern w:val="0"/>
          <w:sz w:val="24"/>
        </w:rPr>
      </w:pPr>
    </w:p>
    <w:p w14:paraId="16D9829D" w14:textId="015961A7" w:rsidR="000F314C" w:rsidRPr="00EC2510" w:rsidRDefault="0092498C" w:rsidP="008B5EC4">
      <w:pPr>
        <w:pStyle w:val="a9"/>
        <w:widowControl/>
        <w:numPr>
          <w:ilvl w:val="0"/>
          <w:numId w:val="6"/>
        </w:numPr>
        <w:rPr>
          <w:rFonts w:ascii="ＭＳ 明朝" w:eastAsia="ＭＳ 明朝" w:hAnsi="ＭＳ 明朝" w:cs="Times New Roman"/>
          <w:kern w:val="0"/>
          <w:sz w:val="24"/>
        </w:rPr>
      </w:pPr>
      <w:r>
        <w:rPr>
          <w:rFonts w:ascii="ＭＳ 明朝" w:eastAsia="ＭＳ 明朝" w:hAnsi="ＭＳ 明朝" w:cs="Times New Roman" w:hint="eastAsia"/>
          <w:kern w:val="0"/>
          <w:sz w:val="24"/>
        </w:rPr>
        <w:t>紙方式の場合、ストレスチェックシート</w:t>
      </w:r>
      <w:r w:rsidR="00784DD2">
        <w:rPr>
          <w:rFonts w:ascii="ＭＳ 明朝" w:eastAsia="ＭＳ 明朝" w:hAnsi="ＭＳ 明朝" w:cs="Times New Roman" w:hint="eastAsia"/>
          <w:kern w:val="0"/>
          <w:sz w:val="24"/>
        </w:rPr>
        <w:t>（「全衛連」の名称にする必要あり。）</w:t>
      </w:r>
      <w:r>
        <w:rPr>
          <w:rFonts w:ascii="ＭＳ 明朝" w:eastAsia="ＭＳ 明朝" w:hAnsi="ＭＳ 明朝" w:cs="Times New Roman" w:hint="eastAsia"/>
          <w:kern w:val="0"/>
          <w:sz w:val="24"/>
        </w:rPr>
        <w:t>の回答結果を読み取るスキャナーを</w:t>
      </w:r>
      <w:r w:rsidRPr="00BC5563">
        <w:rPr>
          <w:rFonts w:ascii="ＭＳ 明朝" w:eastAsia="ＭＳ 明朝" w:hAnsi="ＭＳ 明朝" w:cs="Times New Roman" w:hint="eastAsia"/>
          <w:kern w:val="0"/>
          <w:sz w:val="24"/>
        </w:rPr>
        <w:t>健康診断機関</w:t>
      </w:r>
      <w:r>
        <w:rPr>
          <w:rFonts w:ascii="ＭＳ 明朝" w:eastAsia="ＭＳ 明朝" w:hAnsi="ＭＳ 明朝" w:cs="Times New Roman" w:hint="eastAsia"/>
          <w:kern w:val="0"/>
          <w:sz w:val="24"/>
        </w:rPr>
        <w:t>に置かず、応募者</w:t>
      </w:r>
      <w:r w:rsidR="002666C1">
        <w:rPr>
          <w:rFonts w:ascii="ＭＳ 明朝" w:eastAsia="ＭＳ 明朝" w:hAnsi="ＭＳ 明朝" w:cs="Times New Roman" w:hint="eastAsia"/>
          <w:kern w:val="0"/>
          <w:sz w:val="24"/>
        </w:rPr>
        <w:t>の方</w:t>
      </w:r>
      <w:r>
        <w:rPr>
          <w:rFonts w:ascii="ＭＳ 明朝" w:eastAsia="ＭＳ 明朝" w:hAnsi="ＭＳ 明朝" w:cs="Times New Roman" w:hint="eastAsia"/>
          <w:kern w:val="0"/>
          <w:sz w:val="24"/>
        </w:rPr>
        <w:t>で読み取る</w:t>
      </w:r>
      <w:r w:rsidR="002666C1">
        <w:rPr>
          <w:rFonts w:ascii="ＭＳ 明朝" w:eastAsia="ＭＳ 明朝" w:hAnsi="ＭＳ 明朝" w:cs="Times New Roman" w:hint="eastAsia"/>
          <w:kern w:val="0"/>
          <w:sz w:val="24"/>
        </w:rPr>
        <w:t>方式</w:t>
      </w:r>
      <w:r>
        <w:rPr>
          <w:rFonts w:ascii="ＭＳ 明朝" w:eastAsia="ＭＳ 明朝" w:hAnsi="ＭＳ 明朝" w:cs="Times New Roman" w:hint="eastAsia"/>
          <w:kern w:val="0"/>
          <w:sz w:val="24"/>
        </w:rPr>
        <w:t>のものであること</w:t>
      </w:r>
      <w:r w:rsidR="00CF5D1C">
        <w:rPr>
          <w:rFonts w:ascii="ＭＳ 明朝" w:eastAsia="ＭＳ 明朝" w:hAnsi="ＭＳ 明朝" w:cs="Times New Roman" w:hint="eastAsia"/>
          <w:kern w:val="0"/>
          <w:sz w:val="24"/>
        </w:rPr>
        <w:t>。</w:t>
      </w:r>
    </w:p>
    <w:p w14:paraId="0A369E8A" w14:textId="77777777" w:rsidR="0092498C" w:rsidRPr="0092498C" w:rsidRDefault="0092498C" w:rsidP="0092498C">
      <w:pPr>
        <w:pStyle w:val="a9"/>
        <w:rPr>
          <w:rFonts w:ascii="ＭＳ 明朝" w:eastAsia="ＭＳ 明朝" w:hAnsi="ＭＳ 明朝" w:cs="Times New Roman"/>
          <w:kern w:val="0"/>
          <w:sz w:val="24"/>
        </w:rPr>
      </w:pPr>
    </w:p>
    <w:p w14:paraId="6EC33897" w14:textId="77777777" w:rsidR="00EC2510" w:rsidRDefault="002666C1" w:rsidP="008B5EC4">
      <w:pPr>
        <w:pStyle w:val="a9"/>
        <w:widowControl/>
        <w:numPr>
          <w:ilvl w:val="0"/>
          <w:numId w:val="6"/>
        </w:numPr>
        <w:rPr>
          <w:rFonts w:ascii="ＭＳ 明朝" w:eastAsia="ＭＳ 明朝" w:hAnsi="ＭＳ 明朝" w:cs="Times New Roman"/>
          <w:kern w:val="0"/>
          <w:sz w:val="24"/>
        </w:rPr>
      </w:pPr>
      <w:r>
        <w:rPr>
          <w:rFonts w:ascii="ＭＳ 明朝" w:eastAsia="ＭＳ 明朝" w:hAnsi="ＭＳ 明朝" w:cs="Times New Roman" w:hint="eastAsia"/>
          <w:kern w:val="0"/>
          <w:sz w:val="24"/>
        </w:rPr>
        <w:t>57項目及び80項目の両方に対応でき</w:t>
      </w:r>
      <w:r w:rsidR="00EC2510">
        <w:rPr>
          <w:rFonts w:ascii="ＭＳ 明朝" w:eastAsia="ＭＳ 明朝" w:hAnsi="ＭＳ 明朝" w:cs="Times New Roman" w:hint="eastAsia"/>
          <w:kern w:val="0"/>
          <w:sz w:val="24"/>
        </w:rPr>
        <w:t>ること。</w:t>
      </w:r>
    </w:p>
    <w:p w14:paraId="55827E5D" w14:textId="04699069" w:rsidR="0092498C" w:rsidRPr="00EC2510" w:rsidRDefault="00EC2510" w:rsidP="00EC2510">
      <w:pPr>
        <w:widowControl/>
        <w:ind w:leftChars="200" w:left="660" w:hangingChars="100" w:hanging="240"/>
        <w:rPr>
          <w:rFonts w:ascii="ＭＳ 明朝" w:eastAsia="ＭＳ 明朝" w:hAnsi="ＭＳ 明朝" w:cs="Times New Roman"/>
          <w:kern w:val="0"/>
          <w:sz w:val="24"/>
        </w:rPr>
      </w:pPr>
      <w:r>
        <w:rPr>
          <w:rFonts w:ascii="ＭＳ 明朝" w:eastAsia="ＭＳ 明朝" w:hAnsi="ＭＳ 明朝" w:cs="Times New Roman" w:hint="eastAsia"/>
          <w:kern w:val="0"/>
          <w:sz w:val="24"/>
        </w:rPr>
        <w:t>（</w:t>
      </w:r>
      <w:r w:rsidR="00ED48B4" w:rsidRPr="00EC2510">
        <w:rPr>
          <w:rFonts w:ascii="ＭＳ 明朝" w:eastAsia="ＭＳ 明朝" w:hAnsi="ＭＳ 明朝" w:cs="Times New Roman" w:hint="eastAsia"/>
          <w:kern w:val="0"/>
          <w:sz w:val="24"/>
        </w:rPr>
        <w:t>その</w:t>
      </w:r>
      <w:r w:rsidR="00CF5D1C" w:rsidRPr="00EC2510">
        <w:rPr>
          <w:rFonts w:ascii="ＭＳ 明朝" w:eastAsia="ＭＳ 明朝" w:hAnsi="ＭＳ 明朝" w:cs="Times New Roman" w:hint="eastAsia"/>
          <w:kern w:val="0"/>
          <w:sz w:val="24"/>
        </w:rPr>
        <w:t>入力</w:t>
      </w:r>
      <w:r w:rsidR="00ED48B4" w:rsidRPr="00EC2510">
        <w:rPr>
          <w:rFonts w:ascii="ＭＳ 明朝" w:eastAsia="ＭＳ 明朝" w:hAnsi="ＭＳ 明朝" w:cs="Times New Roman" w:hint="eastAsia"/>
          <w:kern w:val="0"/>
          <w:sz w:val="24"/>
        </w:rPr>
        <w:t>方法について</w:t>
      </w:r>
      <w:r w:rsidR="00ED48B4" w:rsidRPr="00EC2510">
        <w:rPr>
          <w:rFonts w:ascii="ＭＳ 明朝" w:eastAsia="ＭＳ 明朝" w:hAnsi="ＭＳ 明朝" w:hint="eastAsia"/>
          <w:sz w:val="24"/>
        </w:rPr>
        <w:t>、</w:t>
      </w:r>
      <w:r w:rsidR="00ED48B4" w:rsidRPr="00EC2510">
        <w:rPr>
          <w:rFonts w:ascii="ＭＳ 明朝" w:eastAsia="ＭＳ 明朝" w:hAnsi="ＭＳ 明朝" w:cs="Times New Roman" w:hint="eastAsia"/>
          <w:kern w:val="0"/>
          <w:sz w:val="24"/>
        </w:rPr>
        <w:t>Web方式と紙方式ごとに</w:t>
      </w:r>
      <w:r w:rsidR="00CF5D1C" w:rsidRPr="00EC2510">
        <w:rPr>
          <w:rFonts w:ascii="ＭＳ 明朝" w:eastAsia="ＭＳ 明朝" w:hAnsi="ＭＳ 明朝" w:cs="Times New Roman" w:hint="eastAsia"/>
          <w:kern w:val="0"/>
          <w:sz w:val="24"/>
        </w:rPr>
        <w:t>説明願います。</w:t>
      </w:r>
      <w:r w:rsidR="002666C1" w:rsidRPr="00EC2510">
        <w:rPr>
          <w:rFonts w:ascii="ＭＳ 明朝" w:eastAsia="ＭＳ 明朝" w:hAnsi="ＭＳ 明朝" w:cs="Times New Roman" w:hint="eastAsia"/>
          <w:kern w:val="0"/>
          <w:sz w:val="24"/>
        </w:rPr>
        <w:t>さらに、オリジナルの追加設問が自由に設定可能であ</w:t>
      </w:r>
      <w:r w:rsidR="00CF5D1C" w:rsidRPr="00EC2510">
        <w:rPr>
          <w:rFonts w:ascii="ＭＳ 明朝" w:eastAsia="ＭＳ 明朝" w:hAnsi="ＭＳ 明朝" w:cs="Times New Roman" w:hint="eastAsia"/>
          <w:kern w:val="0"/>
          <w:sz w:val="24"/>
        </w:rPr>
        <w:t>れば、その点についても説明願います</w:t>
      </w:r>
      <w:r w:rsidR="000F314C" w:rsidRPr="00EC2510">
        <w:rPr>
          <w:rFonts w:ascii="ＭＳ 明朝" w:eastAsia="ＭＳ 明朝" w:hAnsi="ＭＳ 明朝" w:cs="Times New Roman" w:hint="eastAsia"/>
          <w:kern w:val="0"/>
          <w:sz w:val="24"/>
        </w:rPr>
        <w:t>（例えば、現在、全衛連方式の59項目等に対応可能か等）</w:t>
      </w:r>
      <w:r w:rsidR="00CF5D1C" w:rsidRPr="00EC2510">
        <w:rPr>
          <w:rFonts w:ascii="ＭＳ 明朝" w:eastAsia="ＭＳ 明朝" w:hAnsi="ＭＳ 明朝" w:cs="Times New Roman" w:hint="eastAsia"/>
          <w:kern w:val="0"/>
          <w:sz w:val="24"/>
        </w:rPr>
        <w:t>。</w:t>
      </w:r>
      <w:r>
        <w:rPr>
          <w:rFonts w:ascii="ＭＳ 明朝" w:eastAsia="ＭＳ 明朝" w:hAnsi="ＭＳ 明朝" w:cs="Times New Roman" w:hint="eastAsia"/>
          <w:kern w:val="0"/>
          <w:sz w:val="24"/>
        </w:rPr>
        <w:t>）</w:t>
      </w:r>
    </w:p>
    <w:p w14:paraId="01905D45" w14:textId="77777777" w:rsidR="002666C1" w:rsidRPr="002666C1" w:rsidRDefault="002666C1" w:rsidP="002666C1">
      <w:pPr>
        <w:pStyle w:val="a9"/>
        <w:rPr>
          <w:rFonts w:ascii="ＭＳ 明朝" w:eastAsia="ＭＳ 明朝" w:hAnsi="ＭＳ 明朝" w:cs="Times New Roman"/>
          <w:kern w:val="0"/>
          <w:sz w:val="24"/>
        </w:rPr>
      </w:pPr>
    </w:p>
    <w:p w14:paraId="5188C649" w14:textId="77777777" w:rsidR="00EC2510" w:rsidRDefault="002666C1" w:rsidP="008B5EC4">
      <w:pPr>
        <w:pStyle w:val="a9"/>
        <w:widowControl/>
        <w:numPr>
          <w:ilvl w:val="0"/>
          <w:numId w:val="6"/>
        </w:numPr>
        <w:rPr>
          <w:rFonts w:ascii="ＭＳ 明朝" w:eastAsia="ＭＳ 明朝" w:hAnsi="ＭＳ 明朝" w:cs="Times New Roman"/>
          <w:kern w:val="0"/>
          <w:sz w:val="24"/>
        </w:rPr>
      </w:pPr>
      <w:r>
        <w:rPr>
          <w:rFonts w:ascii="ＭＳ 明朝" w:eastAsia="ＭＳ 明朝" w:hAnsi="ＭＳ 明朝" w:cs="Times New Roman" w:hint="eastAsia"/>
          <w:kern w:val="0"/>
          <w:sz w:val="24"/>
        </w:rPr>
        <w:t>ストレスチェックの受診者</w:t>
      </w:r>
      <w:r w:rsidR="00CF5D1C">
        <w:rPr>
          <w:rFonts w:ascii="ＭＳ 明朝" w:eastAsia="ＭＳ 明朝" w:hAnsi="ＭＳ 明朝" w:cs="Times New Roman" w:hint="eastAsia"/>
          <w:kern w:val="0"/>
          <w:sz w:val="24"/>
        </w:rPr>
        <w:t>の状況</w:t>
      </w:r>
      <w:r>
        <w:rPr>
          <w:rFonts w:ascii="ＭＳ 明朝" w:eastAsia="ＭＳ 明朝" w:hAnsi="ＭＳ 明朝" w:cs="Times New Roman" w:hint="eastAsia"/>
          <w:kern w:val="0"/>
          <w:sz w:val="24"/>
        </w:rPr>
        <w:t>について、</w:t>
      </w:r>
      <w:r w:rsidR="00EC2510">
        <w:rPr>
          <w:rFonts w:ascii="ＭＳ 明朝" w:eastAsia="ＭＳ 明朝" w:hAnsi="ＭＳ 明朝" w:cs="Times New Roman" w:hint="eastAsia"/>
          <w:kern w:val="0"/>
          <w:sz w:val="24"/>
        </w:rPr>
        <w:t>健康診断機関が逐次把握できるものであること。</w:t>
      </w:r>
    </w:p>
    <w:p w14:paraId="6D200C9A" w14:textId="752E20D1" w:rsidR="002666C1" w:rsidRPr="00EC2510" w:rsidRDefault="00EC2510" w:rsidP="00EC2510">
      <w:pPr>
        <w:widowControl/>
        <w:ind w:leftChars="200" w:left="660" w:hangingChars="100" w:hanging="240"/>
        <w:rPr>
          <w:rFonts w:ascii="ＭＳ 明朝" w:eastAsia="ＭＳ 明朝" w:hAnsi="ＭＳ 明朝" w:cs="Times New Roman"/>
          <w:kern w:val="0"/>
          <w:sz w:val="24"/>
        </w:rPr>
      </w:pPr>
      <w:r>
        <w:rPr>
          <w:rFonts w:ascii="ＭＳ 明朝" w:eastAsia="ＭＳ 明朝" w:hAnsi="ＭＳ 明朝" w:cs="Times New Roman" w:hint="eastAsia"/>
          <w:kern w:val="0"/>
          <w:sz w:val="24"/>
        </w:rPr>
        <w:t>（</w:t>
      </w:r>
      <w:r w:rsidR="00CF5D1C" w:rsidRPr="00EC2510">
        <w:rPr>
          <w:rFonts w:ascii="ＭＳ 明朝" w:eastAsia="ＭＳ 明朝" w:hAnsi="ＭＳ 明朝" w:cs="Times New Roman" w:hint="eastAsia"/>
          <w:kern w:val="0"/>
          <w:sz w:val="24"/>
        </w:rPr>
        <w:t>応募者から</w:t>
      </w:r>
      <w:r w:rsidR="002666C1" w:rsidRPr="00EC2510">
        <w:rPr>
          <w:rFonts w:ascii="ＭＳ 明朝" w:eastAsia="ＭＳ 明朝" w:hAnsi="ＭＳ 明朝" w:cs="Times New Roman" w:hint="eastAsia"/>
          <w:kern w:val="0"/>
          <w:sz w:val="24"/>
        </w:rPr>
        <w:t>健康診断機関</w:t>
      </w:r>
      <w:r w:rsidR="00CF5D1C" w:rsidRPr="00EC2510">
        <w:rPr>
          <w:rFonts w:ascii="ＭＳ 明朝" w:eastAsia="ＭＳ 明朝" w:hAnsi="ＭＳ 明朝" w:cs="Times New Roman" w:hint="eastAsia"/>
          <w:kern w:val="0"/>
          <w:sz w:val="24"/>
        </w:rPr>
        <w:t>に対して</w:t>
      </w:r>
      <w:r w:rsidR="000F314C" w:rsidRPr="00EC2510">
        <w:rPr>
          <w:rFonts w:ascii="ＭＳ 明朝" w:eastAsia="ＭＳ 明朝" w:hAnsi="ＭＳ 明朝" w:cs="Times New Roman" w:hint="eastAsia"/>
          <w:kern w:val="0"/>
          <w:sz w:val="24"/>
        </w:rPr>
        <w:t>、どの</w:t>
      </w:r>
      <w:r>
        <w:rPr>
          <w:rFonts w:ascii="ＭＳ 明朝" w:eastAsia="ＭＳ 明朝" w:hAnsi="ＭＳ 明朝" w:cs="Times New Roman" w:hint="eastAsia"/>
          <w:kern w:val="0"/>
          <w:sz w:val="24"/>
        </w:rPr>
        <w:t>程度</w:t>
      </w:r>
      <w:r w:rsidR="000F314C" w:rsidRPr="00EC2510">
        <w:rPr>
          <w:rFonts w:ascii="ＭＳ 明朝" w:eastAsia="ＭＳ 明朝" w:hAnsi="ＭＳ 明朝" w:cs="Times New Roman" w:hint="eastAsia"/>
          <w:kern w:val="0"/>
          <w:sz w:val="24"/>
        </w:rPr>
        <w:t>の頻度で連絡が可能か、</w:t>
      </w:r>
      <w:r>
        <w:rPr>
          <w:rFonts w:ascii="ＭＳ 明朝" w:eastAsia="ＭＳ 明朝" w:hAnsi="ＭＳ 明朝" w:cs="Times New Roman" w:hint="eastAsia"/>
          <w:kern w:val="0"/>
          <w:sz w:val="24"/>
        </w:rPr>
        <w:t xml:space="preserve">　</w:t>
      </w:r>
      <w:r w:rsidR="000F314C" w:rsidRPr="00EC2510">
        <w:rPr>
          <w:rFonts w:ascii="ＭＳ 明朝" w:eastAsia="ＭＳ 明朝" w:hAnsi="ＭＳ 明朝" w:cs="Times New Roman" w:hint="eastAsia"/>
          <w:kern w:val="0"/>
          <w:sz w:val="24"/>
        </w:rPr>
        <w:t>Web方式と紙方式ごとに、その連絡方法を含め</w:t>
      </w:r>
      <w:r w:rsidR="00912BE6">
        <w:rPr>
          <w:rFonts w:ascii="ＭＳ 明朝" w:eastAsia="ＭＳ 明朝" w:hAnsi="ＭＳ 明朝" w:cs="Times New Roman" w:hint="eastAsia"/>
          <w:kern w:val="0"/>
          <w:sz w:val="24"/>
        </w:rPr>
        <w:t>て</w:t>
      </w:r>
      <w:r w:rsidR="000F314C" w:rsidRPr="00EC2510">
        <w:rPr>
          <w:rFonts w:ascii="ＭＳ 明朝" w:eastAsia="ＭＳ 明朝" w:hAnsi="ＭＳ 明朝" w:cs="Times New Roman" w:hint="eastAsia"/>
          <w:kern w:val="0"/>
          <w:sz w:val="24"/>
        </w:rPr>
        <w:t>説明願います。</w:t>
      </w:r>
      <w:r>
        <w:rPr>
          <w:rFonts w:ascii="ＭＳ 明朝" w:eastAsia="ＭＳ 明朝" w:hAnsi="ＭＳ 明朝" w:cs="Times New Roman" w:hint="eastAsia"/>
          <w:kern w:val="0"/>
          <w:sz w:val="24"/>
        </w:rPr>
        <w:t>）</w:t>
      </w:r>
    </w:p>
    <w:p w14:paraId="7BD5BD40" w14:textId="77777777" w:rsidR="00912BE6" w:rsidRDefault="00912BE6" w:rsidP="00ED48B4">
      <w:pPr>
        <w:rPr>
          <w:rFonts w:ascii="ＭＳ 明朝" w:eastAsia="ＭＳ 明朝" w:hAnsi="ＭＳ 明朝" w:cs="Times New Roman"/>
          <w:kern w:val="0"/>
          <w:sz w:val="24"/>
        </w:rPr>
      </w:pPr>
    </w:p>
    <w:p w14:paraId="7DEEE48D" w14:textId="77777777" w:rsidR="00EC2510" w:rsidRDefault="00EC2510" w:rsidP="008B5EC4">
      <w:pPr>
        <w:pStyle w:val="a9"/>
        <w:widowControl/>
        <w:numPr>
          <w:ilvl w:val="0"/>
          <w:numId w:val="6"/>
        </w:numPr>
        <w:rPr>
          <w:rFonts w:ascii="ＭＳ 明朝" w:eastAsia="ＭＳ 明朝" w:hAnsi="ＭＳ 明朝" w:cs="Times New Roman"/>
          <w:kern w:val="0"/>
          <w:sz w:val="24"/>
        </w:rPr>
      </w:pPr>
      <w:r w:rsidRPr="00EC2510">
        <w:rPr>
          <w:rFonts w:ascii="ＭＳ 明朝" w:eastAsia="ＭＳ 明朝" w:hAnsi="ＭＳ 明朝" w:cs="Times New Roman" w:hint="eastAsia"/>
          <w:kern w:val="0"/>
          <w:sz w:val="24"/>
        </w:rPr>
        <w:t>ベトナム語、インドネシア語等外国語にも対応できるものであること</w:t>
      </w:r>
      <w:r>
        <w:rPr>
          <w:rFonts w:ascii="ＭＳ 明朝" w:eastAsia="ＭＳ 明朝" w:hAnsi="ＭＳ 明朝" w:cs="Times New Roman" w:hint="eastAsia"/>
          <w:kern w:val="0"/>
          <w:sz w:val="24"/>
        </w:rPr>
        <w:t>。</w:t>
      </w:r>
    </w:p>
    <w:p w14:paraId="683460CB" w14:textId="7195134F" w:rsidR="00EC2510" w:rsidRPr="00EC2510" w:rsidRDefault="00EC2510" w:rsidP="00EC2510">
      <w:pPr>
        <w:widowControl/>
        <w:ind w:leftChars="200" w:left="660" w:hangingChars="100" w:hanging="240"/>
        <w:rPr>
          <w:rFonts w:ascii="ＭＳ 明朝" w:eastAsia="ＭＳ 明朝" w:hAnsi="ＭＳ 明朝" w:cs="Times New Roman"/>
          <w:kern w:val="0"/>
          <w:sz w:val="24"/>
        </w:rPr>
      </w:pPr>
      <w:r>
        <w:rPr>
          <w:rFonts w:ascii="ＭＳ 明朝" w:eastAsia="ＭＳ 明朝" w:hAnsi="ＭＳ 明朝" w:cs="Times New Roman" w:hint="eastAsia"/>
          <w:kern w:val="0"/>
          <w:sz w:val="24"/>
        </w:rPr>
        <w:t>（</w:t>
      </w:r>
      <w:r w:rsidRPr="00EC2510">
        <w:rPr>
          <w:rFonts w:ascii="ＭＳ 明朝" w:eastAsia="ＭＳ 明朝" w:hAnsi="ＭＳ 明朝" w:cs="Times New Roman" w:hint="eastAsia"/>
          <w:kern w:val="0"/>
          <w:sz w:val="24"/>
        </w:rPr>
        <w:t>設問、ストレスチェックの結果通知等</w:t>
      </w:r>
      <w:r>
        <w:rPr>
          <w:rFonts w:ascii="ＭＳ 明朝" w:eastAsia="ＭＳ 明朝" w:hAnsi="ＭＳ 明朝" w:cs="Times New Roman" w:hint="eastAsia"/>
          <w:kern w:val="0"/>
          <w:sz w:val="24"/>
        </w:rPr>
        <w:t>、</w:t>
      </w:r>
      <w:r w:rsidRPr="00EC2510">
        <w:rPr>
          <w:rFonts w:ascii="ＭＳ 明朝" w:eastAsia="ＭＳ 明朝" w:hAnsi="ＭＳ 明朝" w:cs="Times New Roman" w:hint="eastAsia"/>
          <w:kern w:val="0"/>
          <w:sz w:val="24"/>
        </w:rPr>
        <w:t>どの部分がどの外国語に対応しているのか説明願います。</w:t>
      </w:r>
      <w:r>
        <w:rPr>
          <w:rFonts w:ascii="ＭＳ 明朝" w:eastAsia="ＭＳ 明朝" w:hAnsi="ＭＳ 明朝" w:cs="Times New Roman" w:hint="eastAsia"/>
          <w:kern w:val="0"/>
          <w:sz w:val="24"/>
        </w:rPr>
        <w:t>）</w:t>
      </w:r>
    </w:p>
    <w:p w14:paraId="3E83EF0C" w14:textId="77777777" w:rsidR="00EC2510" w:rsidRPr="00EC2510" w:rsidRDefault="00EC2510" w:rsidP="00ED48B4">
      <w:pPr>
        <w:rPr>
          <w:rFonts w:ascii="ＭＳ 明朝" w:eastAsia="ＭＳ 明朝" w:hAnsi="ＭＳ 明朝" w:cs="Times New Roman"/>
          <w:kern w:val="0"/>
          <w:sz w:val="24"/>
        </w:rPr>
      </w:pPr>
    </w:p>
    <w:p w14:paraId="0A3FA96B" w14:textId="15DAE0C5" w:rsidR="00EC2510" w:rsidRDefault="00EC2510" w:rsidP="00EC2510">
      <w:pPr>
        <w:widowControl/>
        <w:rPr>
          <w:rFonts w:ascii="ＭＳ 明朝" w:eastAsia="ＭＳ 明朝" w:hAnsi="ＭＳ 明朝" w:cs="Times New Roman"/>
          <w:kern w:val="0"/>
          <w:sz w:val="24"/>
        </w:rPr>
      </w:pPr>
      <w:r>
        <w:rPr>
          <w:rFonts w:ascii="ＭＳ 明朝" w:eastAsia="ＭＳ 明朝" w:hAnsi="ＭＳ 明朝" w:cs="Times New Roman" w:hint="eastAsia"/>
          <w:kern w:val="0"/>
          <w:sz w:val="24"/>
        </w:rPr>
        <w:lastRenderedPageBreak/>
        <w:t>（</w:t>
      </w:r>
      <w:r w:rsidR="008B5EC4">
        <w:rPr>
          <w:rFonts w:ascii="ＭＳ 明朝" w:eastAsia="ＭＳ 明朝" w:hAnsi="ＭＳ 明朝" w:cs="Times New Roman" w:hint="eastAsia"/>
          <w:kern w:val="0"/>
          <w:sz w:val="24"/>
        </w:rPr>
        <w:t>10</w:t>
      </w:r>
      <w:r>
        <w:rPr>
          <w:rFonts w:ascii="ＭＳ 明朝" w:eastAsia="ＭＳ 明朝" w:hAnsi="ＭＳ 明朝" w:cs="Times New Roman" w:hint="eastAsia"/>
          <w:kern w:val="0"/>
          <w:sz w:val="24"/>
        </w:rPr>
        <w:t>）</w:t>
      </w:r>
      <w:r w:rsidRPr="00EC2510">
        <w:rPr>
          <w:rFonts w:ascii="ＭＳ 明朝" w:eastAsia="ＭＳ 明朝" w:hAnsi="ＭＳ 明朝" w:cs="Times New Roman" w:hint="eastAsia"/>
          <w:kern w:val="0"/>
          <w:sz w:val="24"/>
        </w:rPr>
        <w:t>個人情報保護が徹底されているものであること。</w:t>
      </w:r>
    </w:p>
    <w:p w14:paraId="7B73D742" w14:textId="481D13C8" w:rsidR="00EC2510" w:rsidRPr="00EC2510" w:rsidRDefault="00EC2510" w:rsidP="00565CAF">
      <w:pPr>
        <w:widowControl/>
        <w:ind w:left="960" w:hangingChars="400" w:hanging="960"/>
        <w:rPr>
          <w:rFonts w:ascii="ＭＳ 明朝" w:eastAsia="ＭＳ 明朝" w:hAnsi="ＭＳ 明朝" w:cs="Times New Roman"/>
          <w:kern w:val="0"/>
          <w:sz w:val="24"/>
        </w:rPr>
      </w:pPr>
      <w:r>
        <w:rPr>
          <w:rFonts w:ascii="ＭＳ 明朝" w:eastAsia="ＭＳ 明朝" w:hAnsi="ＭＳ 明朝" w:cs="Times New Roman" w:hint="eastAsia"/>
          <w:kern w:val="0"/>
          <w:sz w:val="24"/>
        </w:rPr>
        <w:t xml:space="preserve">　　　（</w:t>
      </w:r>
      <w:r w:rsidR="00565CAF">
        <w:rPr>
          <w:rFonts w:ascii="ＭＳ 明朝" w:eastAsia="ＭＳ 明朝" w:hAnsi="ＭＳ 明朝" w:cs="Times New Roman" w:hint="eastAsia"/>
          <w:kern w:val="0"/>
          <w:sz w:val="24"/>
        </w:rPr>
        <w:t>例えば、</w:t>
      </w:r>
      <w:r w:rsidR="00045EE4">
        <w:rPr>
          <w:rFonts w:ascii="ＭＳ 明朝" w:eastAsia="ＭＳ 明朝" w:hAnsi="ＭＳ 明朝" w:cs="Times New Roman" w:hint="eastAsia"/>
          <w:kern w:val="0"/>
          <w:sz w:val="24"/>
        </w:rPr>
        <w:t>経済産業省のSCS評価制度でいう</w:t>
      </w:r>
      <w:r w:rsidR="00565CAF">
        <w:rPr>
          <w:rFonts w:ascii="ＭＳ 明朝" w:eastAsia="ＭＳ 明朝" w:hAnsi="ＭＳ 明朝" w:cs="Times New Roman" w:hint="eastAsia"/>
          <w:kern w:val="0"/>
          <w:sz w:val="24"/>
        </w:rPr>
        <w:t>５段階レベルであれば、どのレベルか等を説明願います。）</w:t>
      </w:r>
    </w:p>
    <w:p w14:paraId="0B96697B" w14:textId="0211B661" w:rsidR="00EC2510" w:rsidRPr="00EC2510" w:rsidRDefault="00EC2510" w:rsidP="00EC2510">
      <w:pPr>
        <w:widowControl/>
        <w:rPr>
          <w:rFonts w:ascii="ＭＳ 明朝" w:eastAsia="ＭＳ 明朝" w:hAnsi="ＭＳ 明朝" w:cs="Times New Roman"/>
          <w:kern w:val="0"/>
          <w:sz w:val="24"/>
        </w:rPr>
      </w:pPr>
    </w:p>
    <w:p w14:paraId="32719E0E" w14:textId="727F8330" w:rsidR="006E4AAF" w:rsidRPr="00565CAF" w:rsidRDefault="00565CAF" w:rsidP="00565CAF">
      <w:pPr>
        <w:widowControl/>
        <w:ind w:left="720" w:hangingChars="300" w:hanging="720"/>
        <w:rPr>
          <w:rFonts w:ascii="ＭＳ 明朝" w:eastAsia="ＭＳ 明朝" w:hAnsi="ＭＳ 明朝" w:cs="Times New Roman"/>
          <w:kern w:val="0"/>
          <w:sz w:val="24"/>
        </w:rPr>
      </w:pPr>
      <w:r>
        <w:rPr>
          <w:rFonts w:ascii="ＭＳ 明朝" w:eastAsia="ＭＳ 明朝" w:hAnsi="ＭＳ 明朝" w:cs="Times New Roman" w:hint="eastAsia"/>
          <w:kern w:val="0"/>
          <w:sz w:val="24"/>
        </w:rPr>
        <w:t>（</w:t>
      </w:r>
      <w:r w:rsidR="008B5EC4">
        <w:rPr>
          <w:rFonts w:ascii="ＭＳ 明朝" w:eastAsia="ＭＳ 明朝" w:hAnsi="ＭＳ 明朝" w:cs="Times New Roman" w:hint="eastAsia"/>
          <w:kern w:val="0"/>
          <w:sz w:val="24"/>
        </w:rPr>
        <w:t>11</w:t>
      </w:r>
      <w:r>
        <w:rPr>
          <w:rFonts w:ascii="ＭＳ 明朝" w:eastAsia="ＭＳ 明朝" w:hAnsi="ＭＳ 明朝" w:cs="Times New Roman" w:hint="eastAsia"/>
          <w:kern w:val="0"/>
          <w:sz w:val="24"/>
        </w:rPr>
        <w:t>）</w:t>
      </w:r>
      <w:r w:rsidR="006E4AAF" w:rsidRPr="00565CAF">
        <w:rPr>
          <w:rFonts w:ascii="ＭＳ 明朝" w:eastAsia="ＭＳ 明朝" w:hAnsi="ＭＳ 明朝" w:cs="Times New Roman" w:hint="eastAsia"/>
          <w:kern w:val="0"/>
          <w:sz w:val="24"/>
        </w:rPr>
        <w:t>全衛連ストレスチェックサービスを利用した顧客企業のデータを、あとで、全衛連独自のデータ分析ができるように、全衛連ストレスチェックサービス以外のストレスチェックサービスと区分して管理できるものであること。</w:t>
      </w:r>
    </w:p>
    <w:p w14:paraId="20EE1DB9" w14:textId="77777777" w:rsidR="00B74210" w:rsidRDefault="00B74210" w:rsidP="00565CAF">
      <w:pPr>
        <w:rPr>
          <w:rFonts w:ascii="ＭＳ 明朝" w:eastAsia="ＭＳ 明朝" w:hAnsi="ＭＳ 明朝" w:cs="Times New Roman"/>
          <w:kern w:val="0"/>
          <w:sz w:val="24"/>
        </w:rPr>
      </w:pPr>
    </w:p>
    <w:p w14:paraId="29005D2B" w14:textId="498D64FA" w:rsidR="00565CAF" w:rsidRDefault="00565CAF" w:rsidP="00565CAF">
      <w:pPr>
        <w:ind w:left="720" w:hangingChars="300" w:hanging="720"/>
        <w:rPr>
          <w:rFonts w:ascii="ＭＳ 明朝" w:eastAsia="ＭＳ 明朝" w:hAnsi="ＭＳ 明朝" w:cs="Times New Roman"/>
          <w:kern w:val="0"/>
          <w:sz w:val="24"/>
        </w:rPr>
      </w:pPr>
      <w:r>
        <w:rPr>
          <w:rFonts w:ascii="ＭＳ 明朝" w:eastAsia="ＭＳ 明朝" w:hAnsi="ＭＳ 明朝" w:cs="Times New Roman" w:hint="eastAsia"/>
          <w:kern w:val="0"/>
          <w:sz w:val="24"/>
        </w:rPr>
        <w:t>（</w:t>
      </w:r>
      <w:r w:rsidR="008B5EC4">
        <w:rPr>
          <w:rFonts w:ascii="ＭＳ 明朝" w:eastAsia="ＭＳ 明朝" w:hAnsi="ＭＳ 明朝" w:cs="Times New Roman" w:hint="eastAsia"/>
          <w:kern w:val="0"/>
          <w:sz w:val="24"/>
        </w:rPr>
        <w:t>12</w:t>
      </w:r>
      <w:r>
        <w:rPr>
          <w:rFonts w:ascii="ＭＳ 明朝" w:eastAsia="ＭＳ 明朝" w:hAnsi="ＭＳ 明朝" w:cs="Times New Roman" w:hint="eastAsia"/>
          <w:kern w:val="0"/>
          <w:sz w:val="24"/>
        </w:rPr>
        <w:t>）応募者は、上記（</w:t>
      </w:r>
      <w:r w:rsidR="008B5EC4">
        <w:rPr>
          <w:rFonts w:ascii="ＭＳ 明朝" w:eastAsia="ＭＳ 明朝" w:hAnsi="ＭＳ 明朝" w:cs="Times New Roman" w:hint="eastAsia"/>
          <w:kern w:val="0"/>
          <w:sz w:val="24"/>
        </w:rPr>
        <w:t>11</w:t>
      </w:r>
      <w:r>
        <w:rPr>
          <w:rFonts w:ascii="ＭＳ 明朝" w:eastAsia="ＭＳ 明朝" w:hAnsi="ＭＳ 明朝" w:cs="Times New Roman" w:hint="eastAsia"/>
          <w:kern w:val="0"/>
          <w:sz w:val="24"/>
        </w:rPr>
        <w:t>）で区分した、全衛連</w:t>
      </w:r>
      <w:r w:rsidRPr="00565CAF">
        <w:rPr>
          <w:rFonts w:ascii="ＭＳ 明朝" w:eastAsia="ＭＳ 明朝" w:hAnsi="ＭＳ 明朝" w:cs="Times New Roman" w:hint="eastAsia"/>
          <w:kern w:val="0"/>
          <w:sz w:val="24"/>
        </w:rPr>
        <w:t>ストレスチェックサービスを利用した顧客企業のデータを</w:t>
      </w:r>
      <w:r>
        <w:rPr>
          <w:rFonts w:ascii="ＭＳ 明朝" w:eastAsia="ＭＳ 明朝" w:hAnsi="ＭＳ 明朝" w:cs="Times New Roman" w:hint="eastAsia"/>
          <w:kern w:val="0"/>
          <w:sz w:val="24"/>
        </w:rPr>
        <w:t>、</w:t>
      </w:r>
      <w:r w:rsidRPr="00565CAF">
        <w:rPr>
          <w:rFonts w:ascii="ＭＳ 明朝" w:eastAsia="ＭＳ 明朝" w:hAnsi="ＭＳ 明朝" w:cs="Times New Roman" w:hint="eastAsia"/>
          <w:kern w:val="0"/>
          <w:sz w:val="24"/>
        </w:rPr>
        <w:t>全衛連ストレスチェックサービスを利用した顧客企業</w:t>
      </w:r>
      <w:r>
        <w:rPr>
          <w:rFonts w:ascii="ＭＳ 明朝" w:eastAsia="ＭＳ 明朝" w:hAnsi="ＭＳ 明朝" w:cs="Times New Roman" w:hint="eastAsia"/>
          <w:kern w:val="0"/>
          <w:sz w:val="24"/>
        </w:rPr>
        <w:t>以外の者に利用しないこと。</w:t>
      </w:r>
    </w:p>
    <w:p w14:paraId="54C1B9BF" w14:textId="77777777" w:rsidR="00C341DA" w:rsidRDefault="00C341DA" w:rsidP="00565CAF">
      <w:pPr>
        <w:ind w:left="720" w:hangingChars="300" w:hanging="720"/>
        <w:rPr>
          <w:rFonts w:ascii="ＭＳ 明朝" w:eastAsia="ＭＳ 明朝" w:hAnsi="ＭＳ 明朝" w:cs="Times New Roman"/>
          <w:kern w:val="0"/>
          <w:sz w:val="24"/>
        </w:rPr>
      </w:pPr>
    </w:p>
    <w:p w14:paraId="4C413F37" w14:textId="77777777" w:rsidR="00565CAF" w:rsidRDefault="00565CAF" w:rsidP="00565CAF">
      <w:pPr>
        <w:ind w:left="720" w:hangingChars="300" w:hanging="720"/>
        <w:rPr>
          <w:rFonts w:ascii="ＭＳ 明朝" w:eastAsia="ＭＳ 明朝" w:hAnsi="ＭＳ 明朝" w:cs="Times New Roman"/>
          <w:kern w:val="0"/>
          <w:sz w:val="24"/>
        </w:rPr>
      </w:pPr>
    </w:p>
    <w:p w14:paraId="205EAC0E" w14:textId="0CE3F7DF" w:rsidR="00565CAF" w:rsidRDefault="00565CAF" w:rsidP="00565CAF">
      <w:pPr>
        <w:ind w:left="720" w:hangingChars="300" w:hanging="720"/>
        <w:rPr>
          <w:rFonts w:ascii="ＭＳ 明朝" w:eastAsia="ＭＳ 明朝" w:hAnsi="ＭＳ 明朝" w:cs="Times New Roman"/>
          <w:kern w:val="0"/>
          <w:sz w:val="24"/>
        </w:rPr>
      </w:pPr>
      <w:r>
        <w:rPr>
          <w:rFonts w:ascii="ＭＳ 明朝" w:eastAsia="ＭＳ 明朝" w:hAnsi="ＭＳ 明朝" w:cs="Times New Roman" w:hint="eastAsia"/>
          <w:kern w:val="0"/>
          <w:sz w:val="24"/>
        </w:rPr>
        <w:t xml:space="preserve">２　</w:t>
      </w:r>
      <w:r w:rsidR="00912BE6" w:rsidRPr="00C341DA">
        <w:rPr>
          <w:rFonts w:ascii="ＭＳ 明朝" w:eastAsia="ＭＳ 明朝" w:hAnsi="ＭＳ 明朝" w:cs="Times New Roman" w:hint="eastAsia"/>
          <w:kern w:val="0"/>
          <w:sz w:val="24"/>
          <w:u w:val="single"/>
        </w:rPr>
        <w:t>さらに、次の点も説明</w:t>
      </w:r>
      <w:r w:rsidR="00912BE6">
        <w:rPr>
          <w:rFonts w:ascii="ＭＳ 明朝" w:eastAsia="ＭＳ 明朝" w:hAnsi="ＭＳ 明朝" w:cs="Times New Roman" w:hint="eastAsia"/>
          <w:kern w:val="0"/>
          <w:sz w:val="24"/>
        </w:rPr>
        <w:t>願います。</w:t>
      </w:r>
    </w:p>
    <w:p w14:paraId="6B9EF062" w14:textId="4F5A2789" w:rsidR="00912BE6" w:rsidRPr="00912BE6" w:rsidRDefault="00912BE6" w:rsidP="00912BE6">
      <w:pPr>
        <w:pStyle w:val="a9"/>
        <w:widowControl/>
        <w:numPr>
          <w:ilvl w:val="3"/>
          <w:numId w:val="2"/>
        </w:numPr>
        <w:rPr>
          <w:rFonts w:ascii="ＭＳ 明朝" w:eastAsia="ＭＳ 明朝" w:hAnsi="ＭＳ 明朝" w:cs="Times New Roman"/>
          <w:kern w:val="0"/>
          <w:sz w:val="24"/>
        </w:rPr>
      </w:pPr>
      <w:r w:rsidRPr="00912BE6">
        <w:rPr>
          <w:rFonts w:ascii="ＭＳ 明朝" w:eastAsia="ＭＳ 明朝" w:hAnsi="ＭＳ 明朝" w:cs="Times New Roman" w:hint="eastAsia"/>
          <w:kern w:val="0"/>
          <w:sz w:val="24"/>
        </w:rPr>
        <w:t>上記</w:t>
      </w:r>
      <w:r w:rsidR="00C341DA">
        <w:rPr>
          <w:rFonts w:ascii="ＭＳ 明朝" w:eastAsia="ＭＳ 明朝" w:hAnsi="ＭＳ 明朝" w:cs="Times New Roman" w:hint="eastAsia"/>
          <w:kern w:val="0"/>
          <w:sz w:val="24"/>
        </w:rPr>
        <w:t>１の（１）</w:t>
      </w:r>
      <w:r w:rsidRPr="00912BE6">
        <w:rPr>
          <w:rFonts w:ascii="ＭＳ 明朝" w:eastAsia="ＭＳ 明朝" w:hAnsi="ＭＳ 明朝" w:cs="Times New Roman" w:hint="eastAsia"/>
          <w:kern w:val="0"/>
          <w:sz w:val="24"/>
        </w:rPr>
        <w:t>～</w:t>
      </w:r>
      <w:r w:rsidR="00C341DA">
        <w:rPr>
          <w:rFonts w:ascii="ＭＳ 明朝" w:eastAsia="ＭＳ 明朝" w:hAnsi="ＭＳ 明朝" w:cs="Times New Roman" w:hint="eastAsia"/>
          <w:kern w:val="0"/>
          <w:sz w:val="24"/>
        </w:rPr>
        <w:t>（</w:t>
      </w:r>
      <w:r w:rsidR="008B5EC4">
        <w:rPr>
          <w:rFonts w:ascii="ＭＳ 明朝" w:eastAsia="ＭＳ 明朝" w:hAnsi="ＭＳ 明朝" w:cs="Times New Roman" w:hint="eastAsia"/>
          <w:kern w:val="0"/>
          <w:sz w:val="24"/>
        </w:rPr>
        <w:t>12</w:t>
      </w:r>
      <w:r w:rsidR="00C341DA">
        <w:rPr>
          <w:rFonts w:ascii="ＭＳ 明朝" w:eastAsia="ＭＳ 明朝" w:hAnsi="ＭＳ 明朝" w:cs="Times New Roman" w:hint="eastAsia"/>
          <w:kern w:val="0"/>
          <w:sz w:val="24"/>
        </w:rPr>
        <w:t>）</w:t>
      </w:r>
      <w:r w:rsidR="00EB5930">
        <w:rPr>
          <w:rFonts w:ascii="ＭＳ 明朝" w:eastAsia="ＭＳ 明朝" w:hAnsi="ＭＳ 明朝" w:cs="Times New Roman" w:hint="eastAsia"/>
          <w:kern w:val="0"/>
          <w:sz w:val="24"/>
        </w:rPr>
        <w:t>を</w:t>
      </w:r>
      <w:r w:rsidRPr="00912BE6">
        <w:rPr>
          <w:rFonts w:ascii="ＭＳ 明朝" w:eastAsia="ＭＳ 明朝" w:hAnsi="ＭＳ 明朝" w:cs="Times New Roman" w:hint="eastAsia"/>
          <w:kern w:val="0"/>
          <w:sz w:val="24"/>
        </w:rPr>
        <w:t>実施できるようにするための「初期開発費用」について説明願います。</w:t>
      </w:r>
    </w:p>
    <w:p w14:paraId="62988E23" w14:textId="77777777" w:rsidR="00B74210" w:rsidRDefault="00B74210" w:rsidP="00C341DA">
      <w:pPr>
        <w:widowControl/>
        <w:rPr>
          <w:rFonts w:ascii="ＭＳ 明朝" w:eastAsia="ＭＳ 明朝" w:hAnsi="ＭＳ 明朝" w:cs="Times New Roman"/>
          <w:kern w:val="0"/>
          <w:sz w:val="24"/>
        </w:rPr>
      </w:pPr>
    </w:p>
    <w:p w14:paraId="3770410E" w14:textId="702E96C7" w:rsidR="00C341DA" w:rsidRPr="00C341DA" w:rsidRDefault="00C341DA" w:rsidP="00C341DA">
      <w:pPr>
        <w:widowControl/>
        <w:ind w:left="480" w:hangingChars="200" w:hanging="480"/>
        <w:rPr>
          <w:rFonts w:ascii="ＭＳ 明朝" w:eastAsia="ＭＳ 明朝" w:hAnsi="ＭＳ 明朝" w:cs="Times New Roman"/>
          <w:kern w:val="0"/>
          <w:sz w:val="24"/>
        </w:rPr>
      </w:pPr>
      <w:r w:rsidRPr="00C341DA">
        <w:rPr>
          <w:rFonts w:ascii="ＭＳ 明朝" w:eastAsia="ＭＳ 明朝" w:hAnsi="ＭＳ 明朝" w:cs="Times New Roman" w:hint="eastAsia"/>
          <w:kern w:val="0"/>
          <w:sz w:val="24"/>
        </w:rPr>
        <w:t>（２）健康診断機関が応募者のストレスチェックを使用する際に必要な「利用</w:t>
      </w:r>
      <w:r>
        <w:rPr>
          <w:rFonts w:ascii="ＭＳ 明朝" w:eastAsia="ＭＳ 明朝" w:hAnsi="ＭＳ 明朝" w:cs="Times New Roman" w:hint="eastAsia"/>
          <w:kern w:val="0"/>
          <w:sz w:val="24"/>
        </w:rPr>
        <w:t>料金</w:t>
      </w:r>
      <w:r w:rsidRPr="00C341DA">
        <w:rPr>
          <w:rFonts w:ascii="ＭＳ 明朝" w:eastAsia="ＭＳ 明朝" w:hAnsi="ＭＳ 明朝" w:cs="Times New Roman" w:hint="eastAsia"/>
          <w:kern w:val="0"/>
          <w:sz w:val="24"/>
        </w:rPr>
        <w:t>」（消費税別）について、Web方式、紙方式のそれぞれの場合に分け、</w:t>
      </w:r>
    </w:p>
    <w:p w14:paraId="687C849C" w14:textId="77777777" w:rsidR="00C341DA" w:rsidRDefault="00C341DA" w:rsidP="00C341DA">
      <w:pPr>
        <w:widowControl/>
        <w:ind w:firstLineChars="400" w:firstLine="960"/>
        <w:rPr>
          <w:rFonts w:ascii="ＭＳ 明朝" w:eastAsia="ＭＳ 明朝" w:hAnsi="ＭＳ 明朝" w:cs="Times New Roman"/>
          <w:kern w:val="0"/>
          <w:sz w:val="24"/>
        </w:rPr>
      </w:pPr>
      <w:r w:rsidRPr="00D334EC">
        <w:rPr>
          <w:rFonts w:ascii="ＭＳ 明朝" w:eastAsia="ＭＳ 明朝" w:hAnsi="ＭＳ 明朝" w:cs="Times New Roman" w:hint="eastAsia"/>
          <w:kern w:val="0"/>
          <w:sz w:val="24"/>
        </w:rPr>
        <w:t>ストレスチェック</w:t>
      </w:r>
      <w:r>
        <w:rPr>
          <w:rFonts w:ascii="ＭＳ 明朝" w:eastAsia="ＭＳ 明朝" w:hAnsi="ＭＳ 明朝" w:cs="Times New Roman" w:hint="eastAsia"/>
          <w:kern w:val="0"/>
          <w:sz w:val="24"/>
        </w:rPr>
        <w:t>：　○○○円/1人</w:t>
      </w:r>
    </w:p>
    <w:p w14:paraId="0BF83C4D" w14:textId="77777777" w:rsidR="00C341DA" w:rsidRDefault="00C341DA" w:rsidP="00C341DA">
      <w:pPr>
        <w:widowControl/>
        <w:ind w:firstLineChars="400" w:firstLine="960"/>
        <w:rPr>
          <w:rFonts w:ascii="ＭＳ 明朝" w:eastAsia="ＭＳ 明朝" w:hAnsi="ＭＳ 明朝" w:cs="Times New Roman"/>
          <w:kern w:val="0"/>
          <w:sz w:val="24"/>
        </w:rPr>
      </w:pPr>
      <w:r>
        <w:rPr>
          <w:rFonts w:ascii="ＭＳ 明朝" w:eastAsia="ＭＳ 明朝" w:hAnsi="ＭＳ 明朝" w:cs="Times New Roman" w:hint="eastAsia"/>
          <w:kern w:val="0"/>
          <w:sz w:val="24"/>
        </w:rPr>
        <w:t>職場分析　　　　：〇〇〇〇円/1職場</w:t>
      </w:r>
    </w:p>
    <w:p w14:paraId="2A22571A" w14:textId="26FFBF29" w:rsidR="00C341DA" w:rsidRDefault="00C341DA" w:rsidP="00C341DA">
      <w:pPr>
        <w:widowControl/>
        <w:rPr>
          <w:rFonts w:ascii="ＭＳ 明朝" w:eastAsia="ＭＳ 明朝" w:hAnsi="ＭＳ 明朝" w:cs="Times New Roman"/>
          <w:kern w:val="0"/>
          <w:sz w:val="24"/>
        </w:rPr>
      </w:pPr>
      <w:r>
        <w:rPr>
          <w:rFonts w:ascii="ＭＳ 明朝" w:eastAsia="ＭＳ 明朝" w:hAnsi="ＭＳ 明朝" w:cs="Times New Roman" w:hint="eastAsia"/>
          <w:kern w:val="0"/>
          <w:sz w:val="24"/>
        </w:rPr>
        <w:t xml:space="preserve">　　のように説明願います。</w:t>
      </w:r>
    </w:p>
    <w:p w14:paraId="344F165F" w14:textId="77777777" w:rsidR="00C341DA" w:rsidRPr="00C341DA" w:rsidRDefault="00C341DA" w:rsidP="00C341DA">
      <w:pPr>
        <w:widowControl/>
        <w:rPr>
          <w:rFonts w:ascii="ＭＳ 明朝" w:eastAsia="ＭＳ 明朝" w:hAnsi="ＭＳ 明朝" w:cs="Times New Roman"/>
          <w:kern w:val="0"/>
          <w:sz w:val="24"/>
        </w:rPr>
      </w:pPr>
    </w:p>
    <w:p w14:paraId="16050AC3" w14:textId="61B5371E" w:rsidR="00B74210" w:rsidRPr="008B5EC4" w:rsidRDefault="00D334EC" w:rsidP="008B5EC4">
      <w:pPr>
        <w:pStyle w:val="a9"/>
        <w:widowControl/>
        <w:numPr>
          <w:ilvl w:val="0"/>
          <w:numId w:val="7"/>
        </w:numPr>
        <w:rPr>
          <w:rFonts w:ascii="ＭＳ 明朝" w:eastAsia="ＭＳ 明朝" w:hAnsi="ＭＳ 明朝" w:cs="Times New Roman"/>
          <w:kern w:val="0"/>
          <w:sz w:val="24"/>
        </w:rPr>
      </w:pPr>
      <w:r w:rsidRPr="008B5EC4">
        <w:rPr>
          <w:rFonts w:ascii="ＭＳ 明朝" w:eastAsia="ＭＳ 明朝" w:hAnsi="ＭＳ 明朝" w:hint="eastAsia"/>
          <w:sz w:val="24"/>
        </w:rPr>
        <w:t>応募者ならではの規模50人未満の事業場における職場分析の特徴を</w:t>
      </w:r>
      <w:r w:rsidRPr="008B5EC4">
        <w:rPr>
          <w:rFonts w:ascii="ＭＳ 明朝" w:eastAsia="ＭＳ 明朝" w:hAnsi="ＭＳ 明朝" w:cs="Times New Roman" w:hint="eastAsia"/>
          <w:kern w:val="0"/>
          <w:sz w:val="24"/>
        </w:rPr>
        <w:t>説明願います。</w:t>
      </w:r>
    </w:p>
    <w:p w14:paraId="6D80A730" w14:textId="77777777" w:rsidR="00C341DA" w:rsidRDefault="00C341DA" w:rsidP="00C341DA">
      <w:pPr>
        <w:pStyle w:val="a9"/>
        <w:widowControl/>
        <w:rPr>
          <w:rFonts w:ascii="ＭＳ 明朝" w:eastAsia="ＭＳ 明朝" w:hAnsi="ＭＳ 明朝" w:cs="Times New Roman"/>
          <w:kern w:val="0"/>
          <w:sz w:val="24"/>
        </w:rPr>
      </w:pPr>
    </w:p>
    <w:p w14:paraId="3863ADD2" w14:textId="634AF1C9" w:rsidR="00B86633" w:rsidRPr="008B5EC4" w:rsidRDefault="00B86633" w:rsidP="008B5EC4">
      <w:pPr>
        <w:pStyle w:val="a9"/>
        <w:widowControl/>
        <w:numPr>
          <w:ilvl w:val="0"/>
          <w:numId w:val="7"/>
        </w:numPr>
        <w:rPr>
          <w:rFonts w:ascii="ＭＳ 明朝" w:eastAsia="ＭＳ 明朝" w:hAnsi="ＭＳ 明朝" w:cs="Times New Roman"/>
          <w:kern w:val="0"/>
          <w:sz w:val="24"/>
        </w:rPr>
      </w:pPr>
      <w:r w:rsidRPr="008B5EC4">
        <w:rPr>
          <w:rFonts w:ascii="ＭＳ 明朝" w:eastAsia="ＭＳ 明朝" w:hAnsi="ＭＳ 明朝" w:cs="Times New Roman" w:hint="eastAsia"/>
          <w:kern w:val="0"/>
          <w:sz w:val="24"/>
        </w:rPr>
        <w:t>産業保健に精通した全衛連会員機関ならではのサービスであると言える</w:t>
      </w:r>
      <w:r w:rsidR="00C341DA" w:rsidRPr="008B5EC4">
        <w:rPr>
          <w:rFonts w:ascii="ＭＳ 明朝" w:eastAsia="ＭＳ 明朝" w:hAnsi="ＭＳ 明朝" w:hint="eastAsia"/>
          <w:sz w:val="24"/>
        </w:rPr>
        <w:t>特徴を</w:t>
      </w:r>
      <w:r w:rsidR="00C341DA" w:rsidRPr="008B5EC4">
        <w:rPr>
          <w:rFonts w:ascii="ＭＳ 明朝" w:eastAsia="ＭＳ 明朝" w:hAnsi="ＭＳ 明朝" w:cs="Times New Roman" w:hint="eastAsia"/>
          <w:kern w:val="0"/>
          <w:sz w:val="24"/>
        </w:rPr>
        <w:t>説明願います。</w:t>
      </w:r>
    </w:p>
    <w:p w14:paraId="63102AAD" w14:textId="77777777" w:rsidR="00B86633" w:rsidRPr="007B4418" w:rsidRDefault="00B86633" w:rsidP="00B86633">
      <w:pPr>
        <w:pStyle w:val="a9"/>
        <w:rPr>
          <w:rFonts w:ascii="ＭＳ 明朝" w:eastAsia="ＭＳ 明朝" w:hAnsi="ＭＳ 明朝" w:cs="Times New Roman"/>
          <w:kern w:val="0"/>
          <w:sz w:val="24"/>
        </w:rPr>
      </w:pPr>
    </w:p>
    <w:p w14:paraId="7147741C" w14:textId="77777777" w:rsidR="008B5EC4" w:rsidRDefault="003A6933" w:rsidP="008B5EC4">
      <w:pPr>
        <w:pStyle w:val="a9"/>
        <w:widowControl/>
        <w:numPr>
          <w:ilvl w:val="0"/>
          <w:numId w:val="7"/>
        </w:numPr>
        <w:rPr>
          <w:rFonts w:ascii="ＭＳ 明朝" w:eastAsia="ＭＳ 明朝" w:hAnsi="ＭＳ 明朝" w:cs="Times New Roman"/>
          <w:kern w:val="0"/>
          <w:sz w:val="24"/>
        </w:rPr>
      </w:pPr>
      <w:r w:rsidRPr="007B4418">
        <w:rPr>
          <w:rFonts w:ascii="ＭＳ 明朝" w:eastAsia="ＭＳ 明朝" w:hAnsi="ＭＳ 明朝" w:cs="Times New Roman" w:hint="eastAsia"/>
          <w:kern w:val="0"/>
          <w:sz w:val="24"/>
        </w:rPr>
        <w:t>その他、応募者のストレスチェックの特徴（例えば、高ストレス者が生</w:t>
      </w:r>
    </w:p>
    <w:p w14:paraId="6E5C44E4" w14:textId="23899C8C" w:rsidR="00F84D3E" w:rsidRPr="008B5EC4" w:rsidRDefault="003A6933" w:rsidP="008B5EC4">
      <w:pPr>
        <w:widowControl/>
        <w:ind w:leftChars="300" w:left="630"/>
        <w:rPr>
          <w:rFonts w:ascii="ＭＳ 明朝" w:eastAsia="ＭＳ 明朝" w:hAnsi="ＭＳ 明朝" w:cs="Times New Roman"/>
          <w:kern w:val="0"/>
          <w:sz w:val="24"/>
        </w:rPr>
      </w:pPr>
      <w:r w:rsidRPr="008B5EC4">
        <w:rPr>
          <w:rFonts w:ascii="ＭＳ 明朝" w:eastAsia="ＭＳ 明朝" w:hAnsi="ＭＳ 明朝" w:cs="Times New Roman" w:hint="eastAsia"/>
          <w:kern w:val="0"/>
          <w:sz w:val="24"/>
        </w:rPr>
        <w:t>じたときのサービス、</w:t>
      </w:r>
      <w:r w:rsidR="00C341DA" w:rsidRPr="008B5EC4">
        <w:rPr>
          <w:rFonts w:ascii="ＭＳ 明朝" w:eastAsia="ＭＳ 明朝" w:hAnsi="ＭＳ 明朝" w:cs="Times New Roman" w:hint="eastAsia"/>
          <w:kern w:val="0"/>
          <w:sz w:val="24"/>
        </w:rPr>
        <w:t>応募者のストレスチェックを利用する健康診断機関からの問合せの対応、その他の</w:t>
      </w:r>
      <w:r w:rsidRPr="008B5EC4">
        <w:rPr>
          <w:rFonts w:ascii="ＭＳ 明朝" w:eastAsia="ＭＳ 明朝" w:hAnsi="ＭＳ 明朝" w:cs="Times New Roman" w:hint="eastAsia"/>
          <w:kern w:val="0"/>
          <w:sz w:val="24"/>
        </w:rPr>
        <w:t>付加サービス等）</w:t>
      </w:r>
      <w:r w:rsidR="006E4AAF" w:rsidRPr="008B5EC4">
        <w:rPr>
          <w:rFonts w:ascii="ＭＳ 明朝" w:eastAsia="ＭＳ 明朝" w:hAnsi="ＭＳ 明朝" w:cs="Times New Roman" w:hint="eastAsia"/>
          <w:kern w:val="0"/>
          <w:sz w:val="24"/>
        </w:rPr>
        <w:t>について説明願います。</w:t>
      </w:r>
    </w:p>
    <w:p w14:paraId="7F100005" w14:textId="77777777" w:rsidR="00114865" w:rsidRDefault="00114865" w:rsidP="00114865">
      <w:pPr>
        <w:widowControl/>
        <w:rPr>
          <w:rFonts w:ascii="ＭＳ 明朝" w:eastAsia="ＭＳ 明朝" w:hAnsi="ＭＳ 明朝" w:cs="Times New Roman"/>
          <w:kern w:val="0"/>
          <w:sz w:val="24"/>
        </w:rPr>
      </w:pPr>
    </w:p>
    <w:sectPr w:rsidR="00114865" w:rsidSect="00BF0B5E">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745E" w14:textId="77777777" w:rsidR="007A6381" w:rsidRDefault="007A6381" w:rsidP="00E81210">
      <w:r>
        <w:separator/>
      </w:r>
    </w:p>
  </w:endnote>
  <w:endnote w:type="continuationSeparator" w:id="0">
    <w:p w14:paraId="278220EB" w14:textId="77777777" w:rsidR="007A6381" w:rsidRDefault="007A6381" w:rsidP="00E8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E423" w14:textId="77777777" w:rsidR="007A6381" w:rsidRDefault="007A6381" w:rsidP="00E81210">
      <w:r>
        <w:separator/>
      </w:r>
    </w:p>
  </w:footnote>
  <w:footnote w:type="continuationSeparator" w:id="0">
    <w:p w14:paraId="1A91E087" w14:textId="77777777" w:rsidR="007A6381" w:rsidRDefault="007A6381" w:rsidP="00E81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400A"/>
    <w:multiLevelType w:val="hybridMultilevel"/>
    <w:tmpl w:val="51D60164"/>
    <w:lvl w:ilvl="0" w:tplc="191E041C">
      <w:start w:val="1"/>
      <w:numFmt w:val="decimal"/>
      <w:lvlText w:val="%1"/>
      <w:lvlJc w:val="left"/>
      <w:pPr>
        <w:ind w:left="360" w:hanging="360"/>
      </w:pPr>
      <w:rPr>
        <w:rFonts w:hint="default"/>
      </w:rPr>
    </w:lvl>
    <w:lvl w:ilvl="1" w:tplc="04090001">
      <w:start w:val="1"/>
      <w:numFmt w:val="bullet"/>
      <w:lvlText w:val=""/>
      <w:lvlJc w:val="left"/>
      <w:pPr>
        <w:ind w:left="880" w:hanging="440"/>
      </w:pPr>
      <w:rPr>
        <w:rFonts w:ascii="Wingdings" w:hAnsi="Wingdings" w:hint="default"/>
      </w:rPr>
    </w:lvl>
    <w:lvl w:ilvl="2" w:tplc="00786DDA">
      <w:start w:val="1"/>
      <w:numFmt w:val="decimalEnclosedCircle"/>
      <w:lvlText w:val="%3"/>
      <w:lvlJc w:val="left"/>
      <w:pPr>
        <w:ind w:left="1240" w:hanging="360"/>
      </w:pPr>
      <w:rPr>
        <w:rFonts w:ascii="ＭＳ 明朝" w:hAnsi="ＭＳ 明朝" w:cs="ＭＳ ゴシック" w:hint="default"/>
        <w:color w:val="000000"/>
      </w:rPr>
    </w:lvl>
    <w:lvl w:ilvl="3" w:tplc="90CE972A">
      <w:start w:val="1"/>
      <w:numFmt w:val="decimalFullWidth"/>
      <w:lvlText w:val="（%4）"/>
      <w:lvlJc w:val="left"/>
      <w:pPr>
        <w:ind w:left="720" w:hanging="72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7C0DF1"/>
    <w:multiLevelType w:val="hybridMultilevel"/>
    <w:tmpl w:val="0C3A71C0"/>
    <w:lvl w:ilvl="0" w:tplc="670496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7475B3"/>
    <w:multiLevelType w:val="hybridMultilevel"/>
    <w:tmpl w:val="61D8362A"/>
    <w:lvl w:ilvl="0" w:tplc="0E62492A">
      <w:start w:val="3"/>
      <w:numFmt w:val="decimalFullWidth"/>
      <w:lvlText w:val="（%1）"/>
      <w:lvlJc w:val="left"/>
      <w:pPr>
        <w:ind w:left="720" w:hanging="72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4B6A40"/>
    <w:multiLevelType w:val="hybridMultilevel"/>
    <w:tmpl w:val="0DF4B742"/>
    <w:lvl w:ilvl="0" w:tplc="A32A3364">
      <w:start w:val="1"/>
      <w:numFmt w:val="decimalFullWidth"/>
      <w:lvlText w:val="（%1）"/>
      <w:lvlJc w:val="left"/>
      <w:pPr>
        <w:ind w:left="720" w:hanging="720"/>
      </w:pPr>
      <w:rPr>
        <w:rFonts w:hint="default"/>
        <w:lang w:val="en-US"/>
      </w:rPr>
    </w:lvl>
    <w:lvl w:ilvl="1" w:tplc="70DC43E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DA66C9"/>
    <w:multiLevelType w:val="hybridMultilevel"/>
    <w:tmpl w:val="635E7824"/>
    <w:lvl w:ilvl="0" w:tplc="077444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624D49"/>
    <w:multiLevelType w:val="hybridMultilevel"/>
    <w:tmpl w:val="F2F68A6E"/>
    <w:lvl w:ilvl="0" w:tplc="3024416C">
      <w:start w:val="1"/>
      <w:numFmt w:val="decimalFullWidth"/>
      <w:lvlText w:val="（%1）"/>
      <w:lvlJc w:val="left"/>
      <w:pPr>
        <w:ind w:left="720" w:hanging="720"/>
      </w:pPr>
      <w:rPr>
        <w:rFonts w:hint="default"/>
      </w:rPr>
    </w:lvl>
    <w:lvl w:ilvl="1" w:tplc="3316401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786484"/>
    <w:multiLevelType w:val="hybridMultilevel"/>
    <w:tmpl w:val="2C7275F4"/>
    <w:lvl w:ilvl="0" w:tplc="EEBADD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0490201">
    <w:abstractNumId w:val="4"/>
  </w:num>
  <w:num w:numId="2" w16cid:durableId="975334547">
    <w:abstractNumId w:val="0"/>
  </w:num>
  <w:num w:numId="3" w16cid:durableId="1109158526">
    <w:abstractNumId w:val="3"/>
  </w:num>
  <w:num w:numId="4" w16cid:durableId="646085246">
    <w:abstractNumId w:val="5"/>
  </w:num>
  <w:num w:numId="5" w16cid:durableId="1584485505">
    <w:abstractNumId w:val="1"/>
  </w:num>
  <w:num w:numId="6" w16cid:durableId="1515999753">
    <w:abstractNumId w:val="6"/>
  </w:num>
  <w:num w:numId="7" w16cid:durableId="59166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72"/>
    <w:rsid w:val="000226B6"/>
    <w:rsid w:val="00045EE4"/>
    <w:rsid w:val="00080BE9"/>
    <w:rsid w:val="00095C1C"/>
    <w:rsid w:val="000A1F79"/>
    <w:rsid w:val="000F314C"/>
    <w:rsid w:val="00114865"/>
    <w:rsid w:val="001313EF"/>
    <w:rsid w:val="0013172E"/>
    <w:rsid w:val="0014614A"/>
    <w:rsid w:val="001B41CD"/>
    <w:rsid w:val="001F1FC5"/>
    <w:rsid w:val="002610DC"/>
    <w:rsid w:val="002666C1"/>
    <w:rsid w:val="00277A58"/>
    <w:rsid w:val="002B0D47"/>
    <w:rsid w:val="002C3DB6"/>
    <w:rsid w:val="00310E7A"/>
    <w:rsid w:val="00310FDA"/>
    <w:rsid w:val="00337E19"/>
    <w:rsid w:val="00353D7C"/>
    <w:rsid w:val="0036437C"/>
    <w:rsid w:val="003875E6"/>
    <w:rsid w:val="003A6933"/>
    <w:rsid w:val="003F605E"/>
    <w:rsid w:val="0041600F"/>
    <w:rsid w:val="004312FA"/>
    <w:rsid w:val="004406C8"/>
    <w:rsid w:val="00456690"/>
    <w:rsid w:val="00462639"/>
    <w:rsid w:val="004667F0"/>
    <w:rsid w:val="004C05FB"/>
    <w:rsid w:val="004D0B26"/>
    <w:rsid w:val="0052611B"/>
    <w:rsid w:val="005446FC"/>
    <w:rsid w:val="00565CAF"/>
    <w:rsid w:val="006821CE"/>
    <w:rsid w:val="006B6EEE"/>
    <w:rsid w:val="006E4AAF"/>
    <w:rsid w:val="006F1C4F"/>
    <w:rsid w:val="006F5A7F"/>
    <w:rsid w:val="00784DD2"/>
    <w:rsid w:val="007A0672"/>
    <w:rsid w:val="007A6381"/>
    <w:rsid w:val="007B4418"/>
    <w:rsid w:val="00851FD0"/>
    <w:rsid w:val="00884321"/>
    <w:rsid w:val="00885E9E"/>
    <w:rsid w:val="008A0C28"/>
    <w:rsid w:val="008B5758"/>
    <w:rsid w:val="008B5EC4"/>
    <w:rsid w:val="008C37C2"/>
    <w:rsid w:val="008C7B55"/>
    <w:rsid w:val="0090057B"/>
    <w:rsid w:val="00912BE6"/>
    <w:rsid w:val="0092498C"/>
    <w:rsid w:val="00952069"/>
    <w:rsid w:val="0095332C"/>
    <w:rsid w:val="00957DD7"/>
    <w:rsid w:val="0098485D"/>
    <w:rsid w:val="00986B0B"/>
    <w:rsid w:val="009B32F0"/>
    <w:rsid w:val="009B3542"/>
    <w:rsid w:val="009D32C5"/>
    <w:rsid w:val="009E0073"/>
    <w:rsid w:val="00A37ACE"/>
    <w:rsid w:val="00A61CDA"/>
    <w:rsid w:val="00A641B5"/>
    <w:rsid w:val="00A6634E"/>
    <w:rsid w:val="00A95428"/>
    <w:rsid w:val="00AA0797"/>
    <w:rsid w:val="00AF7228"/>
    <w:rsid w:val="00B018C1"/>
    <w:rsid w:val="00B65629"/>
    <w:rsid w:val="00B74210"/>
    <w:rsid w:val="00B86633"/>
    <w:rsid w:val="00BC3C49"/>
    <w:rsid w:val="00BC5563"/>
    <w:rsid w:val="00BD7476"/>
    <w:rsid w:val="00BF0B5E"/>
    <w:rsid w:val="00BF7798"/>
    <w:rsid w:val="00C341DA"/>
    <w:rsid w:val="00C54A37"/>
    <w:rsid w:val="00CA1A25"/>
    <w:rsid w:val="00CA3426"/>
    <w:rsid w:val="00CB4AB6"/>
    <w:rsid w:val="00CC2793"/>
    <w:rsid w:val="00CF5D1C"/>
    <w:rsid w:val="00D334EC"/>
    <w:rsid w:val="00D7134E"/>
    <w:rsid w:val="00D918C5"/>
    <w:rsid w:val="00DE6094"/>
    <w:rsid w:val="00DF4FF8"/>
    <w:rsid w:val="00E2726F"/>
    <w:rsid w:val="00E81210"/>
    <w:rsid w:val="00EB521B"/>
    <w:rsid w:val="00EB5930"/>
    <w:rsid w:val="00EC2510"/>
    <w:rsid w:val="00ED3099"/>
    <w:rsid w:val="00ED3818"/>
    <w:rsid w:val="00ED48B4"/>
    <w:rsid w:val="00EF0A48"/>
    <w:rsid w:val="00EF47DC"/>
    <w:rsid w:val="00F2224A"/>
    <w:rsid w:val="00F73998"/>
    <w:rsid w:val="00F766EA"/>
    <w:rsid w:val="00F84D3E"/>
    <w:rsid w:val="00F96CC6"/>
    <w:rsid w:val="00FE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A1BC6"/>
  <w15:chartTrackingRefBased/>
  <w15:docId w15:val="{22B703D7-93BE-45EB-A051-500291E9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6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6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6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06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6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6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6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6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6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6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6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6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06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6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6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6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6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6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6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6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672"/>
    <w:pPr>
      <w:spacing w:before="160" w:after="160"/>
      <w:jc w:val="center"/>
    </w:pPr>
    <w:rPr>
      <w:i/>
      <w:iCs/>
      <w:color w:val="404040" w:themeColor="text1" w:themeTint="BF"/>
    </w:rPr>
  </w:style>
  <w:style w:type="character" w:customStyle="1" w:styleId="a8">
    <w:name w:val="引用文 (文字)"/>
    <w:basedOn w:val="a0"/>
    <w:link w:val="a7"/>
    <w:uiPriority w:val="29"/>
    <w:rsid w:val="007A0672"/>
    <w:rPr>
      <w:i/>
      <w:iCs/>
      <w:color w:val="404040" w:themeColor="text1" w:themeTint="BF"/>
    </w:rPr>
  </w:style>
  <w:style w:type="paragraph" w:styleId="a9">
    <w:name w:val="List Paragraph"/>
    <w:basedOn w:val="a"/>
    <w:uiPriority w:val="34"/>
    <w:qFormat/>
    <w:rsid w:val="007A0672"/>
    <w:pPr>
      <w:ind w:left="720"/>
      <w:contextualSpacing/>
    </w:pPr>
  </w:style>
  <w:style w:type="character" w:styleId="21">
    <w:name w:val="Intense Emphasis"/>
    <w:basedOn w:val="a0"/>
    <w:uiPriority w:val="21"/>
    <w:qFormat/>
    <w:rsid w:val="007A0672"/>
    <w:rPr>
      <w:i/>
      <w:iCs/>
      <w:color w:val="0F4761" w:themeColor="accent1" w:themeShade="BF"/>
    </w:rPr>
  </w:style>
  <w:style w:type="paragraph" w:styleId="22">
    <w:name w:val="Intense Quote"/>
    <w:basedOn w:val="a"/>
    <w:next w:val="a"/>
    <w:link w:val="23"/>
    <w:uiPriority w:val="30"/>
    <w:qFormat/>
    <w:rsid w:val="007A0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0672"/>
    <w:rPr>
      <w:i/>
      <w:iCs/>
      <w:color w:val="0F4761" w:themeColor="accent1" w:themeShade="BF"/>
    </w:rPr>
  </w:style>
  <w:style w:type="character" w:styleId="24">
    <w:name w:val="Intense Reference"/>
    <w:basedOn w:val="a0"/>
    <w:uiPriority w:val="32"/>
    <w:qFormat/>
    <w:rsid w:val="007A0672"/>
    <w:rPr>
      <w:b/>
      <w:bCs/>
      <w:smallCaps/>
      <w:color w:val="0F4761" w:themeColor="accent1" w:themeShade="BF"/>
      <w:spacing w:val="5"/>
    </w:rPr>
  </w:style>
  <w:style w:type="character" w:styleId="aa">
    <w:name w:val="Hyperlink"/>
    <w:basedOn w:val="a0"/>
    <w:uiPriority w:val="99"/>
    <w:unhideWhenUsed/>
    <w:rsid w:val="005446FC"/>
    <w:rPr>
      <w:color w:val="467886" w:themeColor="hyperlink"/>
      <w:u w:val="single"/>
    </w:rPr>
  </w:style>
  <w:style w:type="character" w:styleId="ab">
    <w:name w:val="Unresolved Mention"/>
    <w:basedOn w:val="a0"/>
    <w:uiPriority w:val="99"/>
    <w:semiHidden/>
    <w:unhideWhenUsed/>
    <w:rsid w:val="005446FC"/>
    <w:rPr>
      <w:color w:val="605E5C"/>
      <w:shd w:val="clear" w:color="auto" w:fill="E1DFDD"/>
    </w:rPr>
  </w:style>
  <w:style w:type="table" w:styleId="ac">
    <w:name w:val="Table Grid"/>
    <w:basedOn w:val="a1"/>
    <w:uiPriority w:val="39"/>
    <w:rsid w:val="00ED381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2B0D47"/>
    <w:rPr>
      <w:kern w:val="0"/>
      <w:sz w:val="22"/>
      <w:szCs w:val="22"/>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E81210"/>
    <w:pPr>
      <w:tabs>
        <w:tab w:val="center" w:pos="4252"/>
        <w:tab w:val="right" w:pos="8504"/>
      </w:tabs>
      <w:snapToGrid w:val="0"/>
    </w:pPr>
  </w:style>
  <w:style w:type="character" w:customStyle="1" w:styleId="ae">
    <w:name w:val="ヘッダー (文字)"/>
    <w:basedOn w:val="a0"/>
    <w:link w:val="ad"/>
    <w:uiPriority w:val="99"/>
    <w:rsid w:val="00E81210"/>
  </w:style>
  <w:style w:type="paragraph" w:styleId="af">
    <w:name w:val="footer"/>
    <w:basedOn w:val="a"/>
    <w:link w:val="af0"/>
    <w:uiPriority w:val="99"/>
    <w:unhideWhenUsed/>
    <w:rsid w:val="00E81210"/>
    <w:pPr>
      <w:tabs>
        <w:tab w:val="center" w:pos="4252"/>
        <w:tab w:val="right" w:pos="8504"/>
      </w:tabs>
      <w:snapToGrid w:val="0"/>
    </w:pPr>
  </w:style>
  <w:style w:type="character" w:customStyle="1" w:styleId="af0">
    <w:name w:val="フッター (文字)"/>
    <w:basedOn w:val="a0"/>
    <w:link w:val="af"/>
    <w:uiPriority w:val="99"/>
    <w:rsid w:val="00E81210"/>
  </w:style>
  <w:style w:type="paragraph" w:styleId="af1">
    <w:name w:val="Note Heading"/>
    <w:basedOn w:val="a"/>
    <w:next w:val="a"/>
    <w:link w:val="af2"/>
    <w:uiPriority w:val="99"/>
    <w:unhideWhenUsed/>
    <w:rsid w:val="00E2726F"/>
    <w:pPr>
      <w:jc w:val="center"/>
    </w:pPr>
    <w:rPr>
      <w:rFonts w:ascii="Century" w:eastAsia="ＭＳ 明朝" w:hAnsi="Century" w:cs="Times New Roman"/>
      <w:kern w:val="0"/>
      <w:sz w:val="22"/>
    </w:rPr>
  </w:style>
  <w:style w:type="character" w:customStyle="1" w:styleId="af2">
    <w:name w:val="記 (文字)"/>
    <w:basedOn w:val="a0"/>
    <w:link w:val="af1"/>
    <w:uiPriority w:val="99"/>
    <w:rsid w:val="00E2726F"/>
    <w:rPr>
      <w:rFonts w:ascii="Century" w:eastAsia="ＭＳ 明朝" w:hAnsi="Century" w:cs="Times New Roman"/>
      <w:kern w:val="0"/>
      <w:sz w:val="22"/>
    </w:rPr>
  </w:style>
  <w:style w:type="paragraph" w:styleId="af3">
    <w:name w:val="Closing"/>
    <w:basedOn w:val="a"/>
    <w:link w:val="af4"/>
    <w:uiPriority w:val="99"/>
    <w:unhideWhenUsed/>
    <w:rsid w:val="00E2726F"/>
    <w:pPr>
      <w:jc w:val="right"/>
    </w:pPr>
    <w:rPr>
      <w:rFonts w:ascii="Century" w:eastAsia="ＭＳ 明朝" w:hAnsi="Century" w:cs="Times New Roman"/>
      <w:kern w:val="0"/>
      <w:sz w:val="22"/>
    </w:rPr>
  </w:style>
  <w:style w:type="character" w:customStyle="1" w:styleId="af4">
    <w:name w:val="結語 (文字)"/>
    <w:basedOn w:val="a0"/>
    <w:link w:val="af3"/>
    <w:uiPriority w:val="99"/>
    <w:rsid w:val="00E2726F"/>
    <w:rPr>
      <w:rFonts w:ascii="Century" w:eastAsia="ＭＳ 明朝"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zen-102</dc:creator>
  <cp:keywords/>
  <dc:description/>
  <cp:lastModifiedBy>zen-102</cp:lastModifiedBy>
  <cp:revision>2</cp:revision>
  <cp:lastPrinted>2026-06-11T08:03:00Z</cp:lastPrinted>
  <dcterms:created xsi:type="dcterms:W3CDTF">2026-06-15T05:24:00Z</dcterms:created>
  <dcterms:modified xsi:type="dcterms:W3CDTF">2026-06-15T05:24:00Z</dcterms:modified>
</cp:coreProperties>
</file>